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912C4" w14:textId="77777777" w:rsidR="00537149" w:rsidRPr="00102341" w:rsidRDefault="009A51A3" w:rsidP="00106F91">
      <w:pPr>
        <w:spacing w:after="0"/>
        <w:rPr>
          <w:rFonts w:ascii="Times New Roman" w:hAnsi="Times New Roman" w:cs="Times New Roman"/>
          <w:sz w:val="24"/>
          <w:szCs w:val="24"/>
        </w:rPr>
      </w:pPr>
      <w:r w:rsidRPr="00102341">
        <w:rPr>
          <w:rFonts w:ascii="Times New Roman" w:hAnsi="Times New Roman" w:cs="Times New Roman"/>
          <w:sz w:val="24"/>
          <w:szCs w:val="24"/>
        </w:rPr>
        <w:t xml:space="preserve"> </w:t>
      </w:r>
    </w:p>
    <w:p w14:paraId="42BE1346" w14:textId="5CE8D8E9" w:rsidR="00194C43" w:rsidRPr="00102341" w:rsidRDefault="003937B5" w:rsidP="00756805">
      <w:pPr>
        <w:jc w:val="center"/>
        <w:rPr>
          <w:rFonts w:ascii="Times New Roman" w:hAnsi="Times New Roman" w:cs="Times New Roman"/>
          <w:b/>
          <w:sz w:val="24"/>
          <w:szCs w:val="24"/>
        </w:rPr>
      </w:pPr>
      <w:r w:rsidRPr="00102341">
        <w:rPr>
          <w:rFonts w:ascii="Times New Roman" w:hAnsi="Times New Roman" w:cs="Times New Roman"/>
          <w:b/>
          <w:sz w:val="24"/>
          <w:szCs w:val="24"/>
        </w:rPr>
        <w:t>UNITE DE GESTION DES PROJETS TRANSPORT (UGP-BAD)</w:t>
      </w:r>
    </w:p>
    <w:p w14:paraId="4B25754D" w14:textId="2C115C32" w:rsidR="00541162" w:rsidRPr="00102341" w:rsidRDefault="00584417" w:rsidP="00541162">
      <w:pPr>
        <w:spacing w:after="0" w:line="240" w:lineRule="auto"/>
        <w:rPr>
          <w:rFonts w:ascii="Times New Roman" w:hAnsi="Times New Roman" w:cs="Times New Roman"/>
          <w:b/>
          <w:bCs/>
          <w:sz w:val="24"/>
          <w:szCs w:val="24"/>
        </w:rPr>
      </w:pPr>
      <w:r w:rsidRPr="00E406D5">
        <w:rPr>
          <w:rFonts w:ascii="Times New Roman" w:hAnsi="Times New Roman" w:cs="Times New Roman"/>
          <w:b/>
          <w:bCs/>
          <w:sz w:val="24"/>
          <w:szCs w:val="24"/>
        </w:rPr>
        <w:t xml:space="preserve"> </w:t>
      </w:r>
      <w:r w:rsidR="00541162" w:rsidRPr="00E406D5">
        <w:rPr>
          <w:rFonts w:ascii="Times New Roman" w:hAnsi="Times New Roman" w:cs="Times New Roman"/>
          <w:b/>
          <w:bCs/>
          <w:sz w:val="24"/>
          <w:szCs w:val="24"/>
        </w:rPr>
        <w:t>N/Réf :</w:t>
      </w:r>
      <w:r w:rsidR="00E406D5" w:rsidRPr="00E406D5">
        <w:rPr>
          <w:rFonts w:ascii="Times New Roman" w:hAnsi="Times New Roman" w:cs="Times New Roman"/>
          <w:b/>
          <w:bCs/>
          <w:sz w:val="24"/>
          <w:szCs w:val="24"/>
        </w:rPr>
        <w:t>449</w:t>
      </w:r>
      <w:r w:rsidR="00541162" w:rsidRPr="00E406D5">
        <w:rPr>
          <w:rFonts w:ascii="Times New Roman" w:hAnsi="Times New Roman" w:cs="Times New Roman"/>
          <w:b/>
          <w:bCs/>
          <w:sz w:val="24"/>
          <w:szCs w:val="24"/>
        </w:rPr>
        <w:t>/</w:t>
      </w:r>
      <w:r w:rsidR="00541162" w:rsidRPr="00102341">
        <w:rPr>
          <w:rFonts w:ascii="Times New Roman" w:hAnsi="Times New Roman" w:cs="Times New Roman"/>
          <w:b/>
          <w:bCs/>
          <w:sz w:val="24"/>
          <w:szCs w:val="24"/>
        </w:rPr>
        <w:t>MI/AGEROUTE/UGP-BAD/202</w:t>
      </w:r>
      <w:r w:rsidR="00FF3FE8" w:rsidRPr="00102341">
        <w:rPr>
          <w:rFonts w:ascii="Times New Roman" w:hAnsi="Times New Roman" w:cs="Times New Roman"/>
          <w:b/>
          <w:bCs/>
          <w:sz w:val="24"/>
          <w:szCs w:val="24"/>
        </w:rPr>
        <w:t>6</w:t>
      </w:r>
      <w:r w:rsidR="00541162" w:rsidRPr="00102341">
        <w:rPr>
          <w:rFonts w:ascii="Times New Roman" w:hAnsi="Times New Roman" w:cs="Times New Roman"/>
          <w:b/>
          <w:bCs/>
          <w:sz w:val="24"/>
          <w:szCs w:val="24"/>
        </w:rPr>
        <w:t xml:space="preserve">                        </w:t>
      </w:r>
      <w:r w:rsidR="00E35781" w:rsidRPr="00102341">
        <w:rPr>
          <w:rFonts w:ascii="Times New Roman" w:hAnsi="Times New Roman" w:cs="Times New Roman"/>
          <w:b/>
          <w:bCs/>
          <w:sz w:val="24"/>
          <w:szCs w:val="24"/>
        </w:rPr>
        <w:t xml:space="preserve">          </w:t>
      </w:r>
      <w:r w:rsidR="00AE45B7" w:rsidRPr="00102341">
        <w:rPr>
          <w:rFonts w:ascii="Times New Roman" w:hAnsi="Times New Roman" w:cs="Times New Roman"/>
          <w:b/>
          <w:bCs/>
          <w:sz w:val="24"/>
          <w:szCs w:val="24"/>
        </w:rPr>
        <w:t xml:space="preserve">         </w:t>
      </w:r>
      <w:r w:rsidR="00541162" w:rsidRPr="00102341">
        <w:rPr>
          <w:rFonts w:ascii="Times New Roman" w:hAnsi="Times New Roman" w:cs="Times New Roman"/>
          <w:b/>
          <w:bCs/>
          <w:sz w:val="24"/>
          <w:szCs w:val="24"/>
        </w:rPr>
        <w:t xml:space="preserve">Conakry, le </w:t>
      </w:r>
      <w:r w:rsidR="00D01B43" w:rsidRPr="00102341">
        <w:rPr>
          <w:rFonts w:ascii="Times New Roman" w:hAnsi="Times New Roman" w:cs="Times New Roman"/>
          <w:b/>
          <w:bCs/>
          <w:sz w:val="24"/>
          <w:szCs w:val="24"/>
        </w:rPr>
        <w:t>1</w:t>
      </w:r>
      <w:r w:rsidR="00DF64A2" w:rsidRPr="00102341">
        <w:rPr>
          <w:rFonts w:ascii="Times New Roman" w:hAnsi="Times New Roman" w:cs="Times New Roman"/>
          <w:b/>
          <w:bCs/>
          <w:sz w:val="24"/>
          <w:szCs w:val="24"/>
        </w:rPr>
        <w:t>0</w:t>
      </w:r>
      <w:r w:rsidR="00541162" w:rsidRPr="00102341">
        <w:rPr>
          <w:rFonts w:ascii="Times New Roman" w:hAnsi="Times New Roman" w:cs="Times New Roman"/>
          <w:b/>
          <w:bCs/>
          <w:sz w:val="24"/>
          <w:szCs w:val="24"/>
        </w:rPr>
        <w:t xml:space="preserve"> </w:t>
      </w:r>
      <w:r w:rsidR="00D01B43" w:rsidRPr="00102341">
        <w:rPr>
          <w:rFonts w:ascii="Times New Roman" w:hAnsi="Times New Roman" w:cs="Times New Roman"/>
          <w:b/>
          <w:bCs/>
          <w:sz w:val="24"/>
          <w:szCs w:val="24"/>
        </w:rPr>
        <w:t>Septembre</w:t>
      </w:r>
      <w:r w:rsidR="00541162" w:rsidRPr="00102341">
        <w:rPr>
          <w:rFonts w:ascii="Times New Roman" w:hAnsi="Times New Roman" w:cs="Times New Roman"/>
          <w:b/>
          <w:bCs/>
          <w:sz w:val="24"/>
          <w:szCs w:val="24"/>
        </w:rPr>
        <w:t xml:space="preserve"> 202</w:t>
      </w:r>
      <w:r w:rsidR="003E072D" w:rsidRPr="00102341">
        <w:rPr>
          <w:rFonts w:ascii="Times New Roman" w:hAnsi="Times New Roman" w:cs="Times New Roman"/>
          <w:b/>
          <w:bCs/>
          <w:sz w:val="24"/>
          <w:szCs w:val="24"/>
        </w:rPr>
        <w:t>6</w:t>
      </w:r>
    </w:p>
    <w:p w14:paraId="02F4DD95" w14:textId="77777777" w:rsidR="00C64B6F" w:rsidRPr="00102341" w:rsidRDefault="00C64B6F" w:rsidP="00102341">
      <w:pPr>
        <w:spacing w:after="0" w:line="240" w:lineRule="auto"/>
        <w:rPr>
          <w:rFonts w:ascii="Times New Roman" w:hAnsi="Times New Roman" w:cs="Times New Roman"/>
          <w:b/>
          <w:sz w:val="14"/>
          <w:szCs w:val="14"/>
        </w:rPr>
      </w:pPr>
    </w:p>
    <w:p w14:paraId="1687C561" w14:textId="2F63A69E" w:rsidR="00541162" w:rsidRPr="00102341" w:rsidRDefault="00541162" w:rsidP="00CB6480">
      <w:pPr>
        <w:spacing w:after="0" w:line="240" w:lineRule="auto"/>
        <w:jc w:val="both"/>
        <w:rPr>
          <w:rFonts w:ascii="Times New Roman" w:hAnsi="Times New Roman" w:cs="Times New Roman"/>
          <w:b/>
          <w:sz w:val="24"/>
          <w:szCs w:val="24"/>
        </w:rPr>
      </w:pPr>
      <w:r w:rsidRPr="00102341">
        <w:rPr>
          <w:rFonts w:ascii="Times New Roman" w:hAnsi="Times New Roman" w:cs="Times New Roman"/>
          <w:b/>
          <w:sz w:val="24"/>
          <w:szCs w:val="24"/>
        </w:rPr>
        <w:t xml:space="preserve">PUBLICATION DE L’ATTRIBUTION DU CONTRAT RELATIF </w:t>
      </w:r>
      <w:r w:rsidR="00402319" w:rsidRPr="00102341">
        <w:rPr>
          <w:rFonts w:ascii="Times New Roman" w:hAnsi="Times New Roman" w:cs="Times New Roman"/>
          <w:b/>
          <w:sz w:val="24"/>
          <w:szCs w:val="24"/>
        </w:rPr>
        <w:t>A LA REALISATION DES PRESTATIONS DE SERVICES D’AUDIT TECHNIQUE ET DE LA SECURITE ROUTIERE</w:t>
      </w:r>
      <w:r w:rsidR="00E629DD" w:rsidRPr="00102341">
        <w:rPr>
          <w:rFonts w:ascii="Times New Roman" w:hAnsi="Times New Roman" w:cs="Times New Roman"/>
          <w:b/>
          <w:sz w:val="24"/>
          <w:szCs w:val="24"/>
        </w:rPr>
        <w:t xml:space="preserve"> DU PROJET </w:t>
      </w:r>
      <w:r w:rsidRPr="00102341">
        <w:rPr>
          <w:rFonts w:ascii="Times New Roman" w:hAnsi="Times New Roman" w:cs="Times New Roman"/>
          <w:b/>
          <w:sz w:val="24"/>
          <w:szCs w:val="24"/>
        </w:rPr>
        <w:t>D</w:t>
      </w:r>
      <w:r w:rsidR="00402319" w:rsidRPr="00102341">
        <w:rPr>
          <w:rFonts w:ascii="Times New Roman" w:hAnsi="Times New Roman" w:cs="Times New Roman"/>
          <w:b/>
          <w:sz w:val="24"/>
          <w:szCs w:val="24"/>
        </w:rPr>
        <w:t>’AMENAGEMENT</w:t>
      </w:r>
      <w:r w:rsidRPr="00102341">
        <w:rPr>
          <w:rFonts w:ascii="Times New Roman" w:hAnsi="Times New Roman" w:cs="Times New Roman"/>
          <w:b/>
          <w:sz w:val="24"/>
          <w:szCs w:val="24"/>
        </w:rPr>
        <w:t xml:space="preserve"> </w:t>
      </w:r>
      <w:r w:rsidR="002F246D" w:rsidRPr="00102341">
        <w:rPr>
          <w:rFonts w:ascii="Times New Roman" w:hAnsi="Times New Roman" w:cs="Times New Roman"/>
          <w:b/>
          <w:sz w:val="24"/>
          <w:szCs w:val="24"/>
        </w:rPr>
        <w:t>ET</w:t>
      </w:r>
      <w:r w:rsidR="00EB0F26" w:rsidRPr="00102341">
        <w:rPr>
          <w:rFonts w:ascii="Times New Roman" w:hAnsi="Times New Roman" w:cs="Times New Roman"/>
          <w:b/>
          <w:sz w:val="24"/>
          <w:szCs w:val="24"/>
        </w:rPr>
        <w:t xml:space="preserve"> DE</w:t>
      </w:r>
      <w:r w:rsidR="002F246D" w:rsidRPr="00102341">
        <w:rPr>
          <w:rFonts w:ascii="Times New Roman" w:hAnsi="Times New Roman" w:cs="Times New Roman"/>
          <w:b/>
          <w:sz w:val="24"/>
          <w:szCs w:val="24"/>
        </w:rPr>
        <w:t xml:space="preserve"> BITUMAGE </w:t>
      </w:r>
      <w:r w:rsidRPr="00102341">
        <w:rPr>
          <w:rFonts w:ascii="Times New Roman" w:hAnsi="Times New Roman" w:cs="Times New Roman"/>
          <w:b/>
          <w:sz w:val="24"/>
          <w:szCs w:val="24"/>
        </w:rPr>
        <w:t xml:space="preserve">DE LA ROUTE </w:t>
      </w:r>
      <w:r w:rsidR="00CB6480" w:rsidRPr="00102341">
        <w:rPr>
          <w:rFonts w:ascii="Times New Roman" w:hAnsi="Times New Roman" w:cs="Times New Roman"/>
          <w:b/>
          <w:sz w:val="24"/>
          <w:szCs w:val="24"/>
        </w:rPr>
        <w:t>LOLA N’ZOO FRONTIERE DE LA COTE D’IVOIRE</w:t>
      </w:r>
    </w:p>
    <w:p w14:paraId="71ABEA42" w14:textId="77777777" w:rsidR="00541162" w:rsidRPr="00102341" w:rsidRDefault="00541162" w:rsidP="007F310D">
      <w:pPr>
        <w:shd w:val="clear" w:color="auto" w:fill="1F4E79" w:themeFill="accent1" w:themeFillShade="80"/>
        <w:spacing w:before="240" w:after="0" w:line="240" w:lineRule="auto"/>
        <w:jc w:val="center"/>
        <w:rPr>
          <w:rFonts w:ascii="Times New Roman" w:hAnsi="Times New Roman" w:cs="Times New Roman"/>
          <w:b/>
          <w:bCs/>
          <w:color w:val="FFFFFF" w:themeColor="background1"/>
          <w:sz w:val="24"/>
          <w:szCs w:val="24"/>
        </w:rPr>
      </w:pPr>
      <w:r w:rsidRPr="00102341">
        <w:rPr>
          <w:rFonts w:ascii="Times New Roman" w:hAnsi="Times New Roman" w:cs="Times New Roman"/>
          <w:b/>
          <w:bCs/>
          <w:color w:val="FFFFFF" w:themeColor="background1"/>
          <w:sz w:val="24"/>
          <w:szCs w:val="24"/>
        </w:rPr>
        <w:t>NOTE D’INFORMATION</w:t>
      </w:r>
    </w:p>
    <w:p w14:paraId="21DEE5F5" w14:textId="77777777" w:rsidR="00E35781" w:rsidRPr="00102341" w:rsidRDefault="00E35781" w:rsidP="00541162">
      <w:pPr>
        <w:spacing w:after="0" w:line="240" w:lineRule="auto"/>
        <w:rPr>
          <w:rFonts w:ascii="Times New Roman" w:hAnsi="Times New Roman" w:cs="Times New Roman"/>
          <w:sz w:val="12"/>
          <w:szCs w:val="12"/>
        </w:rPr>
      </w:pPr>
    </w:p>
    <w:p w14:paraId="19EDC4FA" w14:textId="755EBAB1" w:rsidR="00541162" w:rsidRPr="00102341" w:rsidRDefault="00541162" w:rsidP="00541162">
      <w:pPr>
        <w:spacing w:after="0" w:line="240" w:lineRule="auto"/>
        <w:rPr>
          <w:rFonts w:ascii="Times New Roman" w:hAnsi="Times New Roman" w:cs="Times New Roman"/>
          <w:sz w:val="24"/>
          <w:szCs w:val="24"/>
        </w:rPr>
      </w:pPr>
      <w:r w:rsidRPr="00102341">
        <w:rPr>
          <w:rFonts w:ascii="Times New Roman" w:hAnsi="Times New Roman" w:cs="Times New Roman"/>
          <w:sz w:val="24"/>
          <w:szCs w:val="24"/>
        </w:rPr>
        <w:t xml:space="preserve">Date de publication : </w:t>
      </w:r>
      <w:r w:rsidR="00BD1F8B" w:rsidRPr="00102341">
        <w:rPr>
          <w:rFonts w:ascii="Times New Roman" w:hAnsi="Times New Roman" w:cs="Times New Roman"/>
          <w:b/>
          <w:sz w:val="24"/>
          <w:szCs w:val="24"/>
        </w:rPr>
        <w:t>03</w:t>
      </w:r>
      <w:r w:rsidR="00AC40C2" w:rsidRPr="00102341">
        <w:rPr>
          <w:rFonts w:ascii="Times New Roman" w:hAnsi="Times New Roman" w:cs="Times New Roman"/>
          <w:b/>
          <w:sz w:val="24"/>
          <w:szCs w:val="24"/>
        </w:rPr>
        <w:t xml:space="preserve"> Septembre</w:t>
      </w:r>
      <w:r w:rsidR="005E55AE" w:rsidRPr="00102341">
        <w:rPr>
          <w:rFonts w:ascii="Times New Roman" w:hAnsi="Times New Roman" w:cs="Times New Roman"/>
          <w:b/>
          <w:sz w:val="24"/>
          <w:szCs w:val="24"/>
        </w:rPr>
        <w:t xml:space="preserve"> 202</w:t>
      </w:r>
      <w:r w:rsidR="00BD1F8B" w:rsidRPr="00102341">
        <w:rPr>
          <w:rFonts w:ascii="Times New Roman" w:hAnsi="Times New Roman" w:cs="Times New Roman"/>
          <w:b/>
          <w:sz w:val="24"/>
          <w:szCs w:val="24"/>
        </w:rPr>
        <w:t>4</w:t>
      </w:r>
    </w:p>
    <w:p w14:paraId="51AA7560" w14:textId="77777777" w:rsidR="00541162" w:rsidRPr="00102341" w:rsidRDefault="00541162" w:rsidP="00541162">
      <w:pPr>
        <w:spacing w:after="0" w:line="240" w:lineRule="auto"/>
        <w:rPr>
          <w:rFonts w:ascii="Times New Roman" w:hAnsi="Times New Roman" w:cs="Times New Roman"/>
          <w:sz w:val="24"/>
          <w:szCs w:val="24"/>
        </w:rPr>
      </w:pPr>
      <w:r w:rsidRPr="00102341">
        <w:rPr>
          <w:rFonts w:ascii="Times New Roman" w:hAnsi="Times New Roman" w:cs="Times New Roman"/>
          <w:sz w:val="24"/>
          <w:szCs w:val="24"/>
        </w:rPr>
        <w:t xml:space="preserve">Pays : </w:t>
      </w:r>
      <w:r w:rsidRPr="00102341">
        <w:rPr>
          <w:rFonts w:ascii="Times New Roman" w:hAnsi="Times New Roman" w:cs="Times New Roman"/>
          <w:b/>
          <w:sz w:val="24"/>
          <w:szCs w:val="24"/>
        </w:rPr>
        <w:t>République de</w:t>
      </w:r>
      <w:r w:rsidRPr="00102341">
        <w:rPr>
          <w:rFonts w:ascii="Times New Roman" w:hAnsi="Times New Roman" w:cs="Times New Roman"/>
          <w:sz w:val="24"/>
          <w:szCs w:val="24"/>
        </w:rPr>
        <w:t xml:space="preserve"> </w:t>
      </w:r>
      <w:r w:rsidRPr="00102341">
        <w:rPr>
          <w:rFonts w:ascii="Times New Roman" w:hAnsi="Times New Roman" w:cs="Times New Roman"/>
          <w:b/>
          <w:sz w:val="24"/>
          <w:szCs w:val="24"/>
        </w:rPr>
        <w:t>Guinée</w:t>
      </w:r>
    </w:p>
    <w:p w14:paraId="1365B374" w14:textId="1F64ECA1" w:rsidR="00541162" w:rsidRPr="00102341" w:rsidRDefault="00541162" w:rsidP="00541162">
      <w:pPr>
        <w:spacing w:after="0" w:line="240" w:lineRule="auto"/>
        <w:rPr>
          <w:rFonts w:ascii="Times New Roman" w:hAnsi="Times New Roman" w:cs="Times New Roman"/>
          <w:b/>
          <w:sz w:val="24"/>
          <w:szCs w:val="24"/>
        </w:rPr>
      </w:pPr>
      <w:r w:rsidRPr="00102341">
        <w:rPr>
          <w:rFonts w:ascii="Times New Roman" w:hAnsi="Times New Roman" w:cs="Times New Roman"/>
          <w:sz w:val="24"/>
          <w:szCs w:val="24"/>
        </w:rPr>
        <w:t xml:space="preserve">Agence d’exécution : </w:t>
      </w:r>
      <w:r w:rsidRPr="00102341">
        <w:rPr>
          <w:rFonts w:ascii="Times New Roman" w:hAnsi="Times New Roman" w:cs="Times New Roman"/>
          <w:b/>
          <w:sz w:val="24"/>
          <w:szCs w:val="24"/>
        </w:rPr>
        <w:t xml:space="preserve">Ministère des Infrastructures/Unité de Gestion des Projets </w:t>
      </w:r>
      <w:r w:rsidR="005E55AE" w:rsidRPr="00102341">
        <w:rPr>
          <w:rFonts w:ascii="Times New Roman" w:hAnsi="Times New Roman" w:cs="Times New Roman"/>
          <w:b/>
          <w:sz w:val="24"/>
          <w:szCs w:val="24"/>
        </w:rPr>
        <w:t>Transports</w:t>
      </w:r>
      <w:r w:rsidRPr="00102341">
        <w:rPr>
          <w:rFonts w:ascii="Times New Roman" w:hAnsi="Times New Roman" w:cs="Times New Roman"/>
          <w:b/>
          <w:sz w:val="24"/>
          <w:szCs w:val="24"/>
        </w:rPr>
        <w:t xml:space="preserve"> (UGP-BAD)</w:t>
      </w:r>
    </w:p>
    <w:p w14:paraId="3FA218DF" w14:textId="2CCAD7FB" w:rsidR="00541162" w:rsidRPr="00102341" w:rsidRDefault="00541162" w:rsidP="00541162">
      <w:pPr>
        <w:spacing w:after="0"/>
        <w:rPr>
          <w:rFonts w:ascii="Times New Roman" w:hAnsi="Times New Roman" w:cs="Times New Roman"/>
          <w:b/>
          <w:sz w:val="24"/>
          <w:szCs w:val="24"/>
        </w:rPr>
      </w:pPr>
      <w:r w:rsidRPr="00102341">
        <w:rPr>
          <w:rFonts w:ascii="Times New Roman" w:hAnsi="Times New Roman" w:cs="Times New Roman"/>
          <w:sz w:val="24"/>
          <w:szCs w:val="24"/>
        </w:rPr>
        <w:t xml:space="preserve">Nom du Projet : </w:t>
      </w:r>
      <w:bookmarkStart w:id="0" w:name="_Hlk188963063"/>
      <w:r w:rsidR="00402319" w:rsidRPr="00102341">
        <w:rPr>
          <w:rFonts w:ascii="Times New Roman" w:hAnsi="Times New Roman" w:cs="Times New Roman"/>
          <w:b/>
          <w:sz w:val="24"/>
          <w:szCs w:val="24"/>
        </w:rPr>
        <w:t>Aménagement</w:t>
      </w:r>
      <w:r w:rsidRPr="00102341">
        <w:rPr>
          <w:rFonts w:ascii="Times New Roman" w:hAnsi="Times New Roman" w:cs="Times New Roman"/>
          <w:b/>
          <w:sz w:val="24"/>
          <w:szCs w:val="24"/>
        </w:rPr>
        <w:t xml:space="preserve"> </w:t>
      </w:r>
      <w:r w:rsidR="00B27266" w:rsidRPr="00102341">
        <w:rPr>
          <w:rFonts w:ascii="Times New Roman" w:hAnsi="Times New Roman" w:cs="Times New Roman"/>
          <w:b/>
          <w:sz w:val="24"/>
          <w:szCs w:val="24"/>
        </w:rPr>
        <w:t>et</w:t>
      </w:r>
      <w:r w:rsidR="00402319" w:rsidRPr="00102341">
        <w:rPr>
          <w:rFonts w:ascii="Times New Roman" w:hAnsi="Times New Roman" w:cs="Times New Roman"/>
          <w:b/>
          <w:sz w:val="24"/>
          <w:szCs w:val="24"/>
        </w:rPr>
        <w:t xml:space="preserve"> </w:t>
      </w:r>
      <w:r w:rsidR="00BD1F8B" w:rsidRPr="00102341">
        <w:rPr>
          <w:rFonts w:ascii="Times New Roman" w:hAnsi="Times New Roman" w:cs="Times New Roman"/>
          <w:b/>
          <w:sz w:val="24"/>
          <w:szCs w:val="24"/>
        </w:rPr>
        <w:t xml:space="preserve">de </w:t>
      </w:r>
      <w:r w:rsidR="00FF3FE8" w:rsidRPr="00102341">
        <w:rPr>
          <w:rFonts w:ascii="Times New Roman" w:hAnsi="Times New Roman" w:cs="Times New Roman"/>
          <w:b/>
          <w:sz w:val="24"/>
          <w:szCs w:val="24"/>
        </w:rPr>
        <w:t>b</w:t>
      </w:r>
      <w:r w:rsidR="00B27266" w:rsidRPr="00102341">
        <w:rPr>
          <w:rFonts w:ascii="Times New Roman" w:hAnsi="Times New Roman" w:cs="Times New Roman"/>
          <w:b/>
          <w:sz w:val="24"/>
          <w:szCs w:val="24"/>
        </w:rPr>
        <w:t xml:space="preserve">itumage </w:t>
      </w:r>
      <w:r w:rsidRPr="00102341">
        <w:rPr>
          <w:rFonts w:ascii="Times New Roman" w:hAnsi="Times New Roman" w:cs="Times New Roman"/>
          <w:b/>
          <w:sz w:val="24"/>
          <w:szCs w:val="24"/>
        </w:rPr>
        <w:t xml:space="preserve">de la </w:t>
      </w:r>
      <w:r w:rsidR="002F246D" w:rsidRPr="00102341">
        <w:rPr>
          <w:rFonts w:ascii="Times New Roman" w:hAnsi="Times New Roman" w:cs="Times New Roman"/>
          <w:b/>
          <w:sz w:val="24"/>
          <w:szCs w:val="24"/>
        </w:rPr>
        <w:t>R</w:t>
      </w:r>
      <w:r w:rsidRPr="00102341">
        <w:rPr>
          <w:rFonts w:ascii="Times New Roman" w:hAnsi="Times New Roman" w:cs="Times New Roman"/>
          <w:b/>
          <w:sz w:val="24"/>
          <w:szCs w:val="24"/>
        </w:rPr>
        <w:t xml:space="preserve">oute </w:t>
      </w:r>
      <w:r w:rsidR="00AC40C2" w:rsidRPr="00102341">
        <w:rPr>
          <w:rFonts w:ascii="Times New Roman" w:hAnsi="Times New Roman" w:cs="Times New Roman"/>
          <w:b/>
          <w:sz w:val="24"/>
          <w:szCs w:val="24"/>
        </w:rPr>
        <w:t xml:space="preserve">Lola </w:t>
      </w:r>
      <w:r w:rsidR="00902E72" w:rsidRPr="00102341">
        <w:rPr>
          <w:rFonts w:ascii="Times New Roman" w:hAnsi="Times New Roman" w:cs="Times New Roman"/>
          <w:b/>
          <w:sz w:val="24"/>
          <w:szCs w:val="24"/>
        </w:rPr>
        <w:t>N</w:t>
      </w:r>
      <w:r w:rsidR="00AC40C2" w:rsidRPr="00102341">
        <w:rPr>
          <w:rFonts w:ascii="Times New Roman" w:hAnsi="Times New Roman" w:cs="Times New Roman"/>
          <w:b/>
          <w:sz w:val="24"/>
          <w:szCs w:val="24"/>
        </w:rPr>
        <w:t xml:space="preserve">’zoo Frontière de la </w:t>
      </w:r>
      <w:r w:rsidR="00902E72" w:rsidRPr="00102341">
        <w:rPr>
          <w:rFonts w:ascii="Times New Roman" w:hAnsi="Times New Roman" w:cs="Times New Roman"/>
          <w:b/>
          <w:bCs/>
          <w:sz w:val="24"/>
          <w:szCs w:val="24"/>
        </w:rPr>
        <w:t>Côte d’Ivoire</w:t>
      </w:r>
      <w:bookmarkEnd w:id="0"/>
    </w:p>
    <w:p w14:paraId="55D77F6D" w14:textId="77777777" w:rsidR="00AC40C2" w:rsidRPr="00102341" w:rsidRDefault="00AC40C2" w:rsidP="00AC40C2">
      <w:pPr>
        <w:spacing w:after="0" w:line="240" w:lineRule="auto"/>
        <w:rPr>
          <w:rFonts w:ascii="Times New Roman" w:hAnsi="Times New Roman" w:cs="Times New Roman"/>
          <w:b/>
          <w:sz w:val="24"/>
          <w:szCs w:val="24"/>
        </w:rPr>
      </w:pPr>
      <w:r w:rsidRPr="00102341">
        <w:rPr>
          <w:rFonts w:ascii="Times New Roman" w:hAnsi="Times New Roman" w:cs="Times New Roman"/>
          <w:b/>
          <w:sz w:val="24"/>
          <w:szCs w:val="24"/>
        </w:rPr>
        <w:t xml:space="preserve">N°/PROJET : P-Z1-DB0-162/ 165   </w:t>
      </w:r>
    </w:p>
    <w:p w14:paraId="5C6AFD4D" w14:textId="58D95746" w:rsidR="00CB0341" w:rsidRPr="00102341" w:rsidRDefault="00AC40C2" w:rsidP="006B519A">
      <w:pPr>
        <w:spacing w:after="0" w:line="240" w:lineRule="auto"/>
        <w:jc w:val="both"/>
        <w:rPr>
          <w:rFonts w:ascii="Times New Roman" w:hAnsi="Times New Roman" w:cs="Times New Roman"/>
          <w:b/>
          <w:sz w:val="24"/>
          <w:szCs w:val="24"/>
        </w:rPr>
      </w:pPr>
      <w:r w:rsidRPr="00102341">
        <w:rPr>
          <w:rFonts w:ascii="Times New Roman" w:hAnsi="Times New Roman" w:cs="Times New Roman"/>
          <w:b/>
          <w:sz w:val="24"/>
          <w:szCs w:val="24"/>
        </w:rPr>
        <w:t>Numéro de Prêt :</w:t>
      </w:r>
    </w:p>
    <w:p w14:paraId="0E10A810" w14:textId="7A678BDF" w:rsidR="00CB0341" w:rsidRPr="00102341" w:rsidRDefault="00AC40C2" w:rsidP="006B519A">
      <w:pPr>
        <w:spacing w:after="0" w:line="240" w:lineRule="auto"/>
        <w:jc w:val="both"/>
        <w:rPr>
          <w:rFonts w:ascii="Times New Roman" w:hAnsi="Times New Roman" w:cs="Times New Roman"/>
          <w:b/>
          <w:sz w:val="24"/>
          <w:szCs w:val="24"/>
        </w:rPr>
      </w:pPr>
      <w:r w:rsidRPr="00102341">
        <w:rPr>
          <w:rFonts w:ascii="Times New Roman" w:hAnsi="Times New Roman" w:cs="Times New Roman"/>
          <w:b/>
          <w:sz w:val="24"/>
          <w:szCs w:val="24"/>
        </w:rPr>
        <w:t xml:space="preserve"> Prêt FAD N° : </w:t>
      </w:r>
      <w:r w:rsidR="00CB0341" w:rsidRPr="00102341">
        <w:rPr>
          <w:rFonts w:ascii="Times New Roman" w:hAnsi="Times New Roman" w:cs="Times New Roman"/>
          <w:b/>
          <w:sz w:val="24"/>
          <w:szCs w:val="24"/>
        </w:rPr>
        <w:t xml:space="preserve">          </w:t>
      </w:r>
      <w:r w:rsidRPr="00102341">
        <w:rPr>
          <w:rFonts w:ascii="Times New Roman" w:hAnsi="Times New Roman" w:cs="Times New Roman"/>
          <w:b/>
          <w:sz w:val="24"/>
          <w:szCs w:val="24"/>
        </w:rPr>
        <w:t>2100150032594</w:t>
      </w:r>
    </w:p>
    <w:p w14:paraId="1F4873F5" w14:textId="77ACD21C" w:rsidR="00CB0341" w:rsidRPr="00102341" w:rsidRDefault="00AC40C2" w:rsidP="006B519A">
      <w:pPr>
        <w:spacing w:after="0" w:line="240" w:lineRule="auto"/>
        <w:jc w:val="both"/>
        <w:rPr>
          <w:rFonts w:ascii="Times New Roman" w:hAnsi="Times New Roman" w:cs="Times New Roman"/>
          <w:b/>
          <w:sz w:val="24"/>
          <w:szCs w:val="24"/>
        </w:rPr>
      </w:pPr>
      <w:r w:rsidRPr="00102341">
        <w:rPr>
          <w:rFonts w:ascii="Times New Roman" w:hAnsi="Times New Roman" w:cs="Times New Roman"/>
          <w:b/>
          <w:sz w:val="24"/>
          <w:szCs w:val="24"/>
        </w:rPr>
        <w:t xml:space="preserve"> Prêt FAT   N° : </w:t>
      </w:r>
      <w:r w:rsidR="00CB0341" w:rsidRPr="00102341">
        <w:rPr>
          <w:rFonts w:ascii="Times New Roman" w:hAnsi="Times New Roman" w:cs="Times New Roman"/>
          <w:b/>
          <w:sz w:val="24"/>
          <w:szCs w:val="24"/>
        </w:rPr>
        <w:t xml:space="preserve">         </w:t>
      </w:r>
      <w:r w:rsidRPr="00102341">
        <w:rPr>
          <w:rFonts w:ascii="Times New Roman" w:hAnsi="Times New Roman" w:cs="Times New Roman"/>
          <w:b/>
          <w:sz w:val="24"/>
          <w:szCs w:val="24"/>
        </w:rPr>
        <w:t xml:space="preserve">5900150000401 </w:t>
      </w:r>
    </w:p>
    <w:p w14:paraId="02D3F90C" w14:textId="36B02A03" w:rsidR="00AC40C2" w:rsidRPr="00102341" w:rsidRDefault="008F50A7" w:rsidP="006B519A">
      <w:pPr>
        <w:spacing w:after="0" w:line="240" w:lineRule="auto"/>
        <w:jc w:val="both"/>
        <w:rPr>
          <w:rFonts w:ascii="Times New Roman" w:hAnsi="Times New Roman" w:cs="Times New Roman"/>
          <w:b/>
          <w:sz w:val="24"/>
          <w:szCs w:val="24"/>
        </w:rPr>
      </w:pPr>
      <w:r w:rsidRPr="00102341">
        <w:rPr>
          <w:rFonts w:ascii="Times New Roman" w:hAnsi="Times New Roman" w:cs="Times New Roman"/>
          <w:b/>
          <w:sz w:val="24"/>
          <w:szCs w:val="24"/>
        </w:rPr>
        <w:t xml:space="preserve"> Prêt</w:t>
      </w:r>
      <w:r w:rsidR="00AC40C2" w:rsidRPr="00102341">
        <w:rPr>
          <w:rFonts w:ascii="Times New Roman" w:hAnsi="Times New Roman" w:cs="Times New Roman"/>
          <w:b/>
          <w:sz w:val="24"/>
          <w:szCs w:val="24"/>
        </w:rPr>
        <w:t xml:space="preserve"> FAD (addi) N° : 210015003 3396</w:t>
      </w:r>
    </w:p>
    <w:p w14:paraId="615EFC65" w14:textId="25248F66" w:rsidR="00541162" w:rsidRPr="00102341" w:rsidRDefault="00541162" w:rsidP="006B519A">
      <w:pPr>
        <w:spacing w:after="0" w:line="240" w:lineRule="auto"/>
        <w:jc w:val="both"/>
        <w:rPr>
          <w:rFonts w:ascii="Times New Roman" w:hAnsi="Times New Roman" w:cs="Times New Roman"/>
          <w:b/>
          <w:sz w:val="24"/>
          <w:szCs w:val="24"/>
        </w:rPr>
      </w:pPr>
      <w:r w:rsidRPr="00102341">
        <w:rPr>
          <w:rFonts w:ascii="Times New Roman" w:hAnsi="Times New Roman" w:cs="Times New Roman"/>
          <w:sz w:val="24"/>
          <w:szCs w:val="24"/>
        </w:rPr>
        <w:t xml:space="preserve">Nom de l’appel d’offres </w:t>
      </w:r>
      <w:r w:rsidRPr="00102341">
        <w:rPr>
          <w:rFonts w:ascii="Times New Roman" w:hAnsi="Times New Roman" w:cs="Times New Roman"/>
          <w:b/>
          <w:bCs/>
          <w:sz w:val="24"/>
          <w:szCs w:val="24"/>
        </w:rPr>
        <w:t xml:space="preserve">: </w:t>
      </w:r>
      <w:bookmarkStart w:id="1" w:name="_Hlk188615292"/>
      <w:r w:rsidR="000A3EA2" w:rsidRPr="00102341">
        <w:rPr>
          <w:rFonts w:ascii="Times New Roman" w:hAnsi="Times New Roman" w:cs="Times New Roman"/>
          <w:b/>
          <w:bCs/>
          <w:sz w:val="24"/>
          <w:szCs w:val="24"/>
        </w:rPr>
        <w:t>R</w:t>
      </w:r>
      <w:r w:rsidR="00402319" w:rsidRPr="00102341">
        <w:rPr>
          <w:rFonts w:ascii="Times New Roman" w:hAnsi="Times New Roman" w:cs="Times New Roman"/>
          <w:b/>
          <w:bCs/>
          <w:sz w:val="24"/>
          <w:szCs w:val="24"/>
        </w:rPr>
        <w:t xml:space="preserve">éalisation des prestations de </w:t>
      </w:r>
      <w:r w:rsidR="00FF3FE8" w:rsidRPr="00102341">
        <w:rPr>
          <w:rFonts w:ascii="Times New Roman" w:hAnsi="Times New Roman" w:cs="Times New Roman"/>
          <w:b/>
          <w:bCs/>
          <w:sz w:val="24"/>
          <w:szCs w:val="24"/>
        </w:rPr>
        <w:t>S</w:t>
      </w:r>
      <w:r w:rsidR="00402319" w:rsidRPr="00102341">
        <w:rPr>
          <w:rFonts w:ascii="Times New Roman" w:hAnsi="Times New Roman" w:cs="Times New Roman"/>
          <w:b/>
          <w:bCs/>
          <w:sz w:val="24"/>
          <w:szCs w:val="24"/>
        </w:rPr>
        <w:t>ervices d’</w:t>
      </w:r>
      <w:r w:rsidR="00FF3FE8" w:rsidRPr="00102341">
        <w:rPr>
          <w:rFonts w:ascii="Times New Roman" w:hAnsi="Times New Roman" w:cs="Times New Roman"/>
          <w:b/>
          <w:bCs/>
          <w:sz w:val="24"/>
          <w:szCs w:val="24"/>
        </w:rPr>
        <w:t>A</w:t>
      </w:r>
      <w:r w:rsidR="00402319" w:rsidRPr="00102341">
        <w:rPr>
          <w:rFonts w:ascii="Times New Roman" w:hAnsi="Times New Roman" w:cs="Times New Roman"/>
          <w:b/>
          <w:bCs/>
          <w:sz w:val="24"/>
          <w:szCs w:val="24"/>
        </w:rPr>
        <w:t xml:space="preserve">udit </w:t>
      </w:r>
      <w:r w:rsidR="00FF3FE8" w:rsidRPr="00102341">
        <w:rPr>
          <w:rFonts w:ascii="Times New Roman" w:hAnsi="Times New Roman" w:cs="Times New Roman"/>
          <w:b/>
          <w:bCs/>
          <w:sz w:val="24"/>
          <w:szCs w:val="24"/>
        </w:rPr>
        <w:t>T</w:t>
      </w:r>
      <w:r w:rsidR="00402319" w:rsidRPr="00102341">
        <w:rPr>
          <w:rFonts w:ascii="Times New Roman" w:hAnsi="Times New Roman" w:cs="Times New Roman"/>
          <w:b/>
          <w:bCs/>
          <w:sz w:val="24"/>
          <w:szCs w:val="24"/>
        </w:rPr>
        <w:t xml:space="preserve">echnique et de la </w:t>
      </w:r>
      <w:r w:rsidR="0003700E" w:rsidRPr="00102341">
        <w:rPr>
          <w:rFonts w:ascii="Times New Roman" w:hAnsi="Times New Roman" w:cs="Times New Roman"/>
          <w:b/>
          <w:bCs/>
          <w:sz w:val="24"/>
          <w:szCs w:val="24"/>
        </w:rPr>
        <w:t>S</w:t>
      </w:r>
      <w:r w:rsidR="00402319" w:rsidRPr="00102341">
        <w:rPr>
          <w:rFonts w:ascii="Times New Roman" w:hAnsi="Times New Roman" w:cs="Times New Roman"/>
          <w:b/>
          <w:bCs/>
          <w:sz w:val="24"/>
          <w:szCs w:val="24"/>
        </w:rPr>
        <w:t xml:space="preserve">écurité routière du projet d’Aménagement et de </w:t>
      </w:r>
      <w:r w:rsidR="00FF3FE8" w:rsidRPr="00102341">
        <w:rPr>
          <w:rFonts w:ascii="Times New Roman" w:hAnsi="Times New Roman" w:cs="Times New Roman"/>
          <w:b/>
          <w:bCs/>
          <w:sz w:val="24"/>
          <w:szCs w:val="24"/>
        </w:rPr>
        <w:t>b</w:t>
      </w:r>
      <w:r w:rsidR="00402319" w:rsidRPr="00102341">
        <w:rPr>
          <w:rFonts w:ascii="Times New Roman" w:hAnsi="Times New Roman" w:cs="Times New Roman"/>
          <w:b/>
          <w:bCs/>
          <w:sz w:val="24"/>
          <w:szCs w:val="24"/>
        </w:rPr>
        <w:t>itumage de la Route Lola-N’zoo-frontière Côte d’Ivoire</w:t>
      </w:r>
      <w:r w:rsidRPr="00102341">
        <w:rPr>
          <w:rFonts w:ascii="Times New Roman" w:hAnsi="Times New Roman" w:cs="Times New Roman"/>
          <w:b/>
          <w:bCs/>
          <w:sz w:val="24"/>
          <w:szCs w:val="24"/>
        </w:rPr>
        <w:t>.</w:t>
      </w:r>
      <w:bookmarkEnd w:id="1"/>
    </w:p>
    <w:p w14:paraId="1405908D" w14:textId="33F20099" w:rsidR="00541162" w:rsidRPr="00102341" w:rsidRDefault="00541162" w:rsidP="00541162">
      <w:pPr>
        <w:tabs>
          <w:tab w:val="left" w:pos="9072"/>
        </w:tabs>
        <w:spacing w:after="0" w:line="240" w:lineRule="auto"/>
        <w:rPr>
          <w:rFonts w:ascii="Times New Roman" w:hAnsi="Times New Roman" w:cs="Times New Roman"/>
          <w:b/>
          <w:sz w:val="24"/>
          <w:szCs w:val="24"/>
        </w:rPr>
      </w:pPr>
      <w:r w:rsidRPr="00102341">
        <w:rPr>
          <w:rFonts w:ascii="Times New Roman" w:hAnsi="Times New Roman" w:cs="Times New Roman"/>
          <w:sz w:val="24"/>
          <w:szCs w:val="24"/>
        </w:rPr>
        <w:t>Numéro et nom du lot (si diffèrent du nom de la DP)</w:t>
      </w:r>
      <w:r w:rsidRPr="00102341">
        <w:rPr>
          <w:rFonts w:ascii="Times New Roman" w:hAnsi="Times New Roman" w:cs="Times New Roman"/>
          <w:b/>
          <w:sz w:val="24"/>
          <w:szCs w:val="24"/>
        </w:rPr>
        <w:t xml:space="preserve"> : </w:t>
      </w:r>
      <w:r w:rsidR="008D30FE" w:rsidRPr="00102341">
        <w:rPr>
          <w:rFonts w:ascii="Times New Roman" w:hAnsi="Times New Roman" w:cs="Times New Roman"/>
          <w:b/>
          <w:sz w:val="24"/>
          <w:szCs w:val="24"/>
        </w:rPr>
        <w:t>DDP :</w:t>
      </w:r>
      <w:r w:rsidR="006744A3" w:rsidRPr="00102341">
        <w:rPr>
          <w:rFonts w:ascii="Times New Roman" w:hAnsi="Times New Roman" w:cs="Times New Roman"/>
          <w:b/>
          <w:sz w:val="24"/>
          <w:szCs w:val="24"/>
        </w:rPr>
        <w:t xml:space="preserve"> N°</w:t>
      </w:r>
      <w:r w:rsidR="00402319" w:rsidRPr="00102341">
        <w:rPr>
          <w:rFonts w:ascii="Times New Roman" w:hAnsi="Times New Roman" w:cs="Times New Roman"/>
          <w:b/>
          <w:sz w:val="24"/>
          <w:szCs w:val="24"/>
        </w:rPr>
        <w:t xml:space="preserve">004C/MITP/AGEROUTE/UGP-BAD/2025 </w:t>
      </w:r>
      <w:r w:rsidR="003D7B0E" w:rsidRPr="00102341">
        <w:rPr>
          <w:rFonts w:ascii="Times New Roman" w:hAnsi="Times New Roman" w:cs="Times New Roman"/>
          <w:b/>
          <w:sz w:val="24"/>
          <w:szCs w:val="24"/>
        </w:rPr>
        <w:t xml:space="preserve">du </w:t>
      </w:r>
      <w:r w:rsidR="00402319" w:rsidRPr="00102341">
        <w:rPr>
          <w:rFonts w:ascii="Times New Roman" w:hAnsi="Times New Roman" w:cs="Times New Roman"/>
          <w:b/>
          <w:sz w:val="24"/>
          <w:szCs w:val="24"/>
        </w:rPr>
        <w:t>18</w:t>
      </w:r>
      <w:r w:rsidR="003D7B0E" w:rsidRPr="00102341">
        <w:rPr>
          <w:rFonts w:ascii="Times New Roman" w:hAnsi="Times New Roman" w:cs="Times New Roman"/>
          <w:b/>
          <w:sz w:val="24"/>
          <w:szCs w:val="24"/>
        </w:rPr>
        <w:t>/0</w:t>
      </w:r>
      <w:r w:rsidR="00402319" w:rsidRPr="00102341">
        <w:rPr>
          <w:rFonts w:ascii="Times New Roman" w:hAnsi="Times New Roman" w:cs="Times New Roman"/>
          <w:b/>
          <w:sz w:val="24"/>
          <w:szCs w:val="24"/>
        </w:rPr>
        <w:t>3</w:t>
      </w:r>
      <w:r w:rsidR="003D7B0E" w:rsidRPr="00102341">
        <w:rPr>
          <w:rFonts w:ascii="Times New Roman" w:hAnsi="Times New Roman" w:cs="Times New Roman"/>
          <w:b/>
          <w:sz w:val="24"/>
          <w:szCs w:val="24"/>
        </w:rPr>
        <w:t>/202</w:t>
      </w:r>
      <w:r w:rsidR="00402319" w:rsidRPr="00102341">
        <w:rPr>
          <w:rFonts w:ascii="Times New Roman" w:hAnsi="Times New Roman" w:cs="Times New Roman"/>
          <w:b/>
          <w:sz w:val="24"/>
          <w:szCs w:val="24"/>
        </w:rPr>
        <w:t>5</w:t>
      </w:r>
    </w:p>
    <w:p w14:paraId="34872D3E" w14:textId="77777777" w:rsidR="00541162" w:rsidRPr="00102341" w:rsidRDefault="00541162" w:rsidP="00541162">
      <w:pPr>
        <w:spacing w:after="0" w:line="240" w:lineRule="auto"/>
        <w:rPr>
          <w:rFonts w:ascii="Times New Roman" w:hAnsi="Times New Roman" w:cs="Times New Roman"/>
          <w:sz w:val="24"/>
          <w:szCs w:val="24"/>
        </w:rPr>
      </w:pPr>
      <w:r w:rsidRPr="00102341">
        <w:rPr>
          <w:rFonts w:ascii="Times New Roman" w:hAnsi="Times New Roman" w:cs="Times New Roman"/>
          <w:sz w:val="24"/>
          <w:szCs w:val="24"/>
        </w:rPr>
        <w:t xml:space="preserve">Méthode d’acquisition : </w:t>
      </w:r>
      <w:r w:rsidRPr="00102341">
        <w:rPr>
          <w:rFonts w:ascii="Times New Roman" w:hAnsi="Times New Roman" w:cs="Times New Roman"/>
          <w:b/>
          <w:sz w:val="24"/>
          <w:szCs w:val="24"/>
        </w:rPr>
        <w:t>Avis à Manifestation d’Intérêt (AMI)</w:t>
      </w:r>
    </w:p>
    <w:p w14:paraId="40DF69F5" w14:textId="77777777" w:rsidR="00541162" w:rsidRPr="00102341" w:rsidRDefault="00541162" w:rsidP="00541162">
      <w:pPr>
        <w:spacing w:after="0" w:line="240" w:lineRule="auto"/>
        <w:rPr>
          <w:rFonts w:ascii="Times New Roman" w:hAnsi="Times New Roman" w:cs="Times New Roman"/>
          <w:sz w:val="24"/>
          <w:szCs w:val="24"/>
        </w:rPr>
      </w:pPr>
      <w:r w:rsidRPr="00102341">
        <w:rPr>
          <w:rFonts w:ascii="Times New Roman" w:hAnsi="Times New Roman" w:cs="Times New Roman"/>
          <w:sz w:val="24"/>
          <w:szCs w:val="24"/>
        </w:rPr>
        <w:t xml:space="preserve">Préférence nationale (Oui ou Non) : </w:t>
      </w:r>
      <w:r w:rsidRPr="00102341">
        <w:rPr>
          <w:rFonts w:ascii="Times New Roman" w:hAnsi="Times New Roman" w:cs="Times New Roman"/>
          <w:b/>
          <w:sz w:val="24"/>
          <w:szCs w:val="24"/>
        </w:rPr>
        <w:t>Non</w:t>
      </w:r>
    </w:p>
    <w:p w14:paraId="55F0ABF4" w14:textId="77777777" w:rsidR="00541162" w:rsidRPr="00102341" w:rsidRDefault="00541162" w:rsidP="00541162">
      <w:pPr>
        <w:spacing w:after="0" w:line="240" w:lineRule="auto"/>
        <w:rPr>
          <w:rFonts w:ascii="Times New Roman" w:hAnsi="Times New Roman" w:cs="Times New Roman"/>
          <w:sz w:val="24"/>
          <w:szCs w:val="24"/>
        </w:rPr>
      </w:pPr>
      <w:r w:rsidRPr="00102341">
        <w:rPr>
          <w:rFonts w:ascii="Times New Roman" w:hAnsi="Times New Roman" w:cs="Times New Roman"/>
          <w:sz w:val="24"/>
          <w:szCs w:val="24"/>
        </w:rPr>
        <w:t xml:space="preserve">Préférence régionale (Oui ou Non) : </w:t>
      </w:r>
      <w:r w:rsidRPr="00102341">
        <w:rPr>
          <w:rFonts w:ascii="Times New Roman" w:hAnsi="Times New Roman" w:cs="Times New Roman"/>
          <w:b/>
          <w:sz w:val="24"/>
          <w:szCs w:val="24"/>
        </w:rPr>
        <w:t>Non</w:t>
      </w:r>
    </w:p>
    <w:p w14:paraId="5EE2409B" w14:textId="77777777" w:rsidR="00402319" w:rsidRPr="00102341" w:rsidRDefault="00541162" w:rsidP="00402319">
      <w:pPr>
        <w:tabs>
          <w:tab w:val="left" w:pos="9072"/>
        </w:tabs>
        <w:spacing w:after="0" w:line="240" w:lineRule="auto"/>
        <w:rPr>
          <w:rFonts w:ascii="Times New Roman" w:hAnsi="Times New Roman" w:cs="Times New Roman"/>
          <w:b/>
          <w:sz w:val="24"/>
          <w:szCs w:val="24"/>
        </w:rPr>
      </w:pPr>
      <w:r w:rsidRPr="00102341">
        <w:rPr>
          <w:rFonts w:ascii="Times New Roman" w:hAnsi="Times New Roman" w:cs="Times New Roman"/>
          <w:sz w:val="24"/>
          <w:szCs w:val="24"/>
        </w:rPr>
        <w:t xml:space="preserve">Numéro de la Demande de Proposition de l’Emprunteur : </w:t>
      </w:r>
      <w:r w:rsidR="00550824" w:rsidRPr="00102341">
        <w:rPr>
          <w:rFonts w:ascii="Times New Roman" w:hAnsi="Times New Roman" w:cs="Times New Roman"/>
          <w:b/>
          <w:sz w:val="24"/>
          <w:szCs w:val="24"/>
        </w:rPr>
        <w:t>DDP :</w:t>
      </w:r>
      <w:r w:rsidR="00D95A99" w:rsidRPr="00102341">
        <w:rPr>
          <w:rFonts w:ascii="Times New Roman" w:hAnsi="Times New Roman" w:cs="Times New Roman"/>
          <w:b/>
          <w:sz w:val="24"/>
          <w:szCs w:val="24"/>
        </w:rPr>
        <w:t xml:space="preserve"> N°</w:t>
      </w:r>
      <w:r w:rsidR="00402319" w:rsidRPr="00102341">
        <w:rPr>
          <w:rFonts w:ascii="Times New Roman" w:hAnsi="Times New Roman" w:cs="Times New Roman"/>
          <w:b/>
          <w:sz w:val="24"/>
          <w:szCs w:val="24"/>
        </w:rPr>
        <w:t>004C/MITP/AGEROUTE/UGP-BAD/2025 du 18/03/2025</w:t>
      </w:r>
    </w:p>
    <w:p w14:paraId="0DED31E7" w14:textId="601FDEFC" w:rsidR="00541162" w:rsidRPr="00102341" w:rsidRDefault="00541162" w:rsidP="00402319">
      <w:pPr>
        <w:tabs>
          <w:tab w:val="left" w:pos="9072"/>
        </w:tabs>
        <w:spacing w:after="0" w:line="240" w:lineRule="auto"/>
        <w:rPr>
          <w:rFonts w:ascii="Times New Roman" w:hAnsi="Times New Roman" w:cs="Times New Roman"/>
          <w:b/>
          <w:sz w:val="24"/>
          <w:szCs w:val="24"/>
        </w:rPr>
      </w:pPr>
      <w:r w:rsidRPr="00102341">
        <w:rPr>
          <w:rFonts w:ascii="Times New Roman" w:hAnsi="Times New Roman" w:cs="Times New Roman"/>
          <w:sz w:val="24"/>
          <w:szCs w:val="24"/>
        </w:rPr>
        <w:t>Date de réception par la Banque du projet de D</w:t>
      </w:r>
      <w:r w:rsidR="0080546D" w:rsidRPr="00102341">
        <w:rPr>
          <w:rFonts w:ascii="Times New Roman" w:hAnsi="Times New Roman" w:cs="Times New Roman"/>
          <w:sz w:val="24"/>
          <w:szCs w:val="24"/>
        </w:rPr>
        <w:t>D</w:t>
      </w:r>
      <w:r w:rsidRPr="00102341">
        <w:rPr>
          <w:rFonts w:ascii="Times New Roman" w:hAnsi="Times New Roman" w:cs="Times New Roman"/>
          <w:sz w:val="24"/>
          <w:szCs w:val="24"/>
        </w:rPr>
        <w:t>P :</w:t>
      </w:r>
      <w:r w:rsidRPr="00102341">
        <w:rPr>
          <w:rFonts w:ascii="Times New Roman" w:hAnsi="Times New Roman" w:cs="Times New Roman"/>
          <w:b/>
          <w:sz w:val="24"/>
          <w:szCs w:val="24"/>
        </w:rPr>
        <w:t xml:space="preserve"> </w:t>
      </w:r>
      <w:r w:rsidR="000A3EA2" w:rsidRPr="00102341">
        <w:rPr>
          <w:rFonts w:ascii="Times New Roman" w:hAnsi="Times New Roman" w:cs="Times New Roman"/>
          <w:b/>
          <w:sz w:val="24"/>
          <w:szCs w:val="24"/>
        </w:rPr>
        <w:t>31</w:t>
      </w:r>
      <w:r w:rsidR="004B1B3A" w:rsidRPr="00102341">
        <w:rPr>
          <w:rFonts w:ascii="Times New Roman" w:hAnsi="Times New Roman" w:cs="Times New Roman"/>
          <w:b/>
          <w:sz w:val="24"/>
          <w:szCs w:val="24"/>
        </w:rPr>
        <w:t>/0</w:t>
      </w:r>
      <w:r w:rsidR="000A3EA2" w:rsidRPr="00102341">
        <w:rPr>
          <w:rFonts w:ascii="Times New Roman" w:hAnsi="Times New Roman" w:cs="Times New Roman"/>
          <w:b/>
          <w:sz w:val="24"/>
          <w:szCs w:val="24"/>
        </w:rPr>
        <w:t>1</w:t>
      </w:r>
      <w:r w:rsidR="004B1B3A" w:rsidRPr="00102341">
        <w:rPr>
          <w:rFonts w:ascii="Times New Roman" w:hAnsi="Times New Roman" w:cs="Times New Roman"/>
          <w:b/>
          <w:sz w:val="24"/>
          <w:szCs w:val="24"/>
        </w:rPr>
        <w:t>/</w:t>
      </w:r>
      <w:r w:rsidR="0080546D" w:rsidRPr="00102341">
        <w:rPr>
          <w:rFonts w:ascii="Times New Roman" w:hAnsi="Times New Roman" w:cs="Times New Roman"/>
          <w:b/>
          <w:sz w:val="24"/>
          <w:szCs w:val="24"/>
        </w:rPr>
        <w:t>202</w:t>
      </w:r>
      <w:r w:rsidR="000A3EA2" w:rsidRPr="00102341">
        <w:rPr>
          <w:rFonts w:ascii="Times New Roman" w:hAnsi="Times New Roman" w:cs="Times New Roman"/>
          <w:b/>
          <w:sz w:val="24"/>
          <w:szCs w:val="24"/>
        </w:rPr>
        <w:t>5</w:t>
      </w:r>
    </w:p>
    <w:p w14:paraId="5FA02E0D" w14:textId="4B985605" w:rsidR="00541162" w:rsidRPr="00102341" w:rsidRDefault="00541162" w:rsidP="00541162">
      <w:pPr>
        <w:tabs>
          <w:tab w:val="right" w:pos="5400"/>
          <w:tab w:val="right" w:pos="7560"/>
        </w:tabs>
        <w:spacing w:after="0"/>
        <w:rPr>
          <w:rFonts w:ascii="Times New Roman" w:hAnsi="Times New Roman" w:cs="Times New Roman"/>
          <w:b/>
          <w:sz w:val="24"/>
          <w:szCs w:val="24"/>
        </w:rPr>
      </w:pPr>
      <w:r w:rsidRPr="00102341">
        <w:rPr>
          <w:rFonts w:ascii="Times New Roman" w:hAnsi="Times New Roman" w:cs="Times New Roman"/>
          <w:sz w:val="24"/>
          <w:szCs w:val="24"/>
        </w:rPr>
        <w:t>Date d’approbation par la Banque de la D</w:t>
      </w:r>
      <w:r w:rsidR="00D767AF" w:rsidRPr="00102341">
        <w:rPr>
          <w:rFonts w:ascii="Times New Roman" w:hAnsi="Times New Roman" w:cs="Times New Roman"/>
          <w:sz w:val="24"/>
          <w:szCs w:val="24"/>
        </w:rPr>
        <w:t>D</w:t>
      </w:r>
      <w:r w:rsidRPr="00102341">
        <w:rPr>
          <w:rFonts w:ascii="Times New Roman" w:hAnsi="Times New Roman" w:cs="Times New Roman"/>
          <w:sz w:val="24"/>
          <w:szCs w:val="24"/>
        </w:rPr>
        <w:t xml:space="preserve">P : </w:t>
      </w:r>
      <w:r w:rsidR="000A3EA2" w:rsidRPr="00102341">
        <w:rPr>
          <w:rFonts w:ascii="Times New Roman" w:hAnsi="Times New Roman" w:cs="Times New Roman"/>
          <w:b/>
          <w:sz w:val="24"/>
          <w:szCs w:val="24"/>
        </w:rPr>
        <w:t>21</w:t>
      </w:r>
      <w:r w:rsidR="004B1B3A" w:rsidRPr="00102341">
        <w:rPr>
          <w:rFonts w:ascii="Times New Roman" w:hAnsi="Times New Roman" w:cs="Times New Roman"/>
          <w:b/>
          <w:sz w:val="24"/>
          <w:szCs w:val="24"/>
        </w:rPr>
        <w:t>/0</w:t>
      </w:r>
      <w:r w:rsidR="000A3EA2" w:rsidRPr="00102341">
        <w:rPr>
          <w:rFonts w:ascii="Times New Roman" w:hAnsi="Times New Roman" w:cs="Times New Roman"/>
          <w:b/>
          <w:sz w:val="24"/>
          <w:szCs w:val="24"/>
        </w:rPr>
        <w:t>2</w:t>
      </w:r>
      <w:r w:rsidR="004B1B3A" w:rsidRPr="00102341">
        <w:rPr>
          <w:rFonts w:ascii="Times New Roman" w:hAnsi="Times New Roman" w:cs="Times New Roman"/>
          <w:b/>
          <w:sz w:val="24"/>
          <w:szCs w:val="24"/>
        </w:rPr>
        <w:t>/202</w:t>
      </w:r>
      <w:r w:rsidR="000A3EA2" w:rsidRPr="00102341">
        <w:rPr>
          <w:rFonts w:ascii="Times New Roman" w:hAnsi="Times New Roman" w:cs="Times New Roman"/>
          <w:b/>
          <w:sz w:val="24"/>
          <w:szCs w:val="24"/>
        </w:rPr>
        <w:t>5</w:t>
      </w:r>
    </w:p>
    <w:p w14:paraId="1F139F56" w14:textId="0CB83F4F" w:rsidR="00541162" w:rsidRPr="00102341" w:rsidRDefault="00541162" w:rsidP="00541162">
      <w:pPr>
        <w:spacing w:after="0" w:line="240" w:lineRule="auto"/>
        <w:rPr>
          <w:rFonts w:ascii="Times New Roman" w:hAnsi="Times New Roman" w:cs="Times New Roman"/>
          <w:sz w:val="24"/>
          <w:szCs w:val="24"/>
        </w:rPr>
      </w:pPr>
      <w:r w:rsidRPr="00102341">
        <w:rPr>
          <w:rFonts w:ascii="Times New Roman" w:hAnsi="Times New Roman" w:cs="Times New Roman"/>
          <w:sz w:val="24"/>
          <w:szCs w:val="24"/>
        </w:rPr>
        <w:t>Date d’émission de la D</w:t>
      </w:r>
      <w:r w:rsidR="00D767AF" w:rsidRPr="00102341">
        <w:rPr>
          <w:rFonts w:ascii="Times New Roman" w:hAnsi="Times New Roman" w:cs="Times New Roman"/>
          <w:sz w:val="24"/>
          <w:szCs w:val="24"/>
        </w:rPr>
        <w:t>D</w:t>
      </w:r>
      <w:r w:rsidRPr="00102341">
        <w:rPr>
          <w:rFonts w:ascii="Times New Roman" w:hAnsi="Times New Roman" w:cs="Times New Roman"/>
          <w:sz w:val="24"/>
          <w:szCs w:val="24"/>
        </w:rPr>
        <w:t xml:space="preserve">P : </w:t>
      </w:r>
      <w:r w:rsidR="00716DB5" w:rsidRPr="00102341">
        <w:rPr>
          <w:rFonts w:ascii="Times New Roman" w:hAnsi="Times New Roman" w:cs="Times New Roman"/>
          <w:b/>
          <w:sz w:val="24"/>
          <w:szCs w:val="24"/>
        </w:rPr>
        <w:t>18</w:t>
      </w:r>
      <w:r w:rsidR="00D767AF" w:rsidRPr="00102341">
        <w:rPr>
          <w:rFonts w:ascii="Times New Roman" w:hAnsi="Times New Roman" w:cs="Times New Roman"/>
          <w:b/>
          <w:sz w:val="24"/>
          <w:szCs w:val="24"/>
        </w:rPr>
        <w:t>/0</w:t>
      </w:r>
      <w:r w:rsidR="00716DB5" w:rsidRPr="00102341">
        <w:rPr>
          <w:rFonts w:ascii="Times New Roman" w:hAnsi="Times New Roman" w:cs="Times New Roman"/>
          <w:b/>
          <w:sz w:val="24"/>
          <w:szCs w:val="24"/>
        </w:rPr>
        <w:t>3</w:t>
      </w:r>
      <w:r w:rsidR="00D767AF" w:rsidRPr="00102341">
        <w:rPr>
          <w:rFonts w:ascii="Times New Roman" w:hAnsi="Times New Roman" w:cs="Times New Roman"/>
          <w:b/>
          <w:sz w:val="24"/>
          <w:szCs w:val="24"/>
        </w:rPr>
        <w:t>/202</w:t>
      </w:r>
      <w:r w:rsidR="000A3EA2" w:rsidRPr="00102341">
        <w:rPr>
          <w:rFonts w:ascii="Times New Roman" w:hAnsi="Times New Roman" w:cs="Times New Roman"/>
          <w:b/>
          <w:sz w:val="24"/>
          <w:szCs w:val="24"/>
        </w:rPr>
        <w:t>5</w:t>
      </w:r>
    </w:p>
    <w:p w14:paraId="4ED46E53" w14:textId="51FC3001" w:rsidR="00541162" w:rsidRPr="00102341" w:rsidRDefault="00541162" w:rsidP="000A3EA2">
      <w:pPr>
        <w:spacing w:after="0" w:line="240" w:lineRule="auto"/>
        <w:ind w:left="720" w:hanging="720"/>
        <w:rPr>
          <w:rFonts w:ascii="Times New Roman" w:hAnsi="Times New Roman" w:cs="Times New Roman"/>
          <w:sz w:val="24"/>
          <w:szCs w:val="24"/>
        </w:rPr>
      </w:pPr>
      <w:r w:rsidRPr="00102341">
        <w:rPr>
          <w:rFonts w:ascii="Times New Roman" w:hAnsi="Times New Roman" w:cs="Times New Roman"/>
          <w:sz w:val="24"/>
          <w:szCs w:val="24"/>
        </w:rPr>
        <w:t xml:space="preserve">Date limite de remise </w:t>
      </w:r>
      <w:bookmarkStart w:id="2" w:name="_Hlk157495352"/>
      <w:r w:rsidRPr="00102341">
        <w:rPr>
          <w:rFonts w:ascii="Times New Roman" w:hAnsi="Times New Roman" w:cs="Times New Roman"/>
          <w:sz w:val="24"/>
          <w:szCs w:val="24"/>
        </w:rPr>
        <w:t xml:space="preserve">des Propositions </w:t>
      </w:r>
      <w:r w:rsidR="000A3EA2" w:rsidRPr="00102341">
        <w:rPr>
          <w:rFonts w:ascii="Times New Roman" w:hAnsi="Times New Roman" w:cs="Times New Roman"/>
          <w:sz w:val="24"/>
          <w:szCs w:val="24"/>
        </w:rPr>
        <w:t>Techniques :</w:t>
      </w:r>
      <w:r w:rsidRPr="00102341">
        <w:rPr>
          <w:rFonts w:ascii="Times New Roman" w:hAnsi="Times New Roman" w:cs="Times New Roman"/>
          <w:sz w:val="24"/>
          <w:szCs w:val="24"/>
        </w:rPr>
        <w:t xml:space="preserve"> </w:t>
      </w:r>
      <w:r w:rsidR="000A3EA2" w:rsidRPr="00102341">
        <w:rPr>
          <w:rFonts w:ascii="Times New Roman" w:hAnsi="Times New Roman" w:cs="Times New Roman"/>
          <w:b/>
          <w:sz w:val="24"/>
          <w:szCs w:val="24"/>
        </w:rPr>
        <w:t>29</w:t>
      </w:r>
      <w:r w:rsidRPr="00102341">
        <w:rPr>
          <w:rFonts w:ascii="Times New Roman" w:hAnsi="Times New Roman" w:cs="Times New Roman"/>
          <w:b/>
          <w:sz w:val="24"/>
          <w:szCs w:val="24"/>
        </w:rPr>
        <w:t>/0</w:t>
      </w:r>
      <w:r w:rsidR="000A3EA2" w:rsidRPr="00102341">
        <w:rPr>
          <w:rFonts w:ascii="Times New Roman" w:hAnsi="Times New Roman" w:cs="Times New Roman"/>
          <w:b/>
          <w:sz w:val="24"/>
          <w:szCs w:val="24"/>
        </w:rPr>
        <w:t>4</w:t>
      </w:r>
      <w:r w:rsidRPr="00102341">
        <w:rPr>
          <w:rFonts w:ascii="Times New Roman" w:hAnsi="Times New Roman" w:cs="Times New Roman"/>
          <w:b/>
          <w:sz w:val="24"/>
          <w:szCs w:val="24"/>
        </w:rPr>
        <w:t>/202</w:t>
      </w:r>
      <w:bookmarkEnd w:id="2"/>
      <w:r w:rsidR="000A3EA2" w:rsidRPr="00102341">
        <w:rPr>
          <w:rFonts w:ascii="Times New Roman" w:hAnsi="Times New Roman" w:cs="Times New Roman"/>
          <w:b/>
          <w:sz w:val="24"/>
          <w:szCs w:val="24"/>
        </w:rPr>
        <w:t>5</w:t>
      </w:r>
    </w:p>
    <w:p w14:paraId="469935F3" w14:textId="487EE3FC" w:rsidR="00541162" w:rsidRPr="00102341" w:rsidRDefault="00541162" w:rsidP="00541162">
      <w:pPr>
        <w:spacing w:after="0" w:line="240" w:lineRule="auto"/>
        <w:jc w:val="both"/>
        <w:rPr>
          <w:rFonts w:ascii="Times New Roman" w:hAnsi="Times New Roman" w:cs="Times New Roman"/>
          <w:sz w:val="24"/>
          <w:szCs w:val="24"/>
        </w:rPr>
      </w:pPr>
      <w:r w:rsidRPr="00102341">
        <w:rPr>
          <w:rFonts w:ascii="Times New Roman" w:hAnsi="Times New Roman" w:cs="Times New Roman"/>
          <w:sz w:val="24"/>
          <w:szCs w:val="24"/>
        </w:rPr>
        <w:t xml:space="preserve">Date d’ouverture des Propositions </w:t>
      </w:r>
      <w:r w:rsidR="000A3EA2" w:rsidRPr="00102341">
        <w:rPr>
          <w:rFonts w:ascii="Times New Roman" w:hAnsi="Times New Roman" w:cs="Times New Roman"/>
          <w:sz w:val="24"/>
          <w:szCs w:val="24"/>
        </w:rPr>
        <w:t xml:space="preserve">Techniques </w:t>
      </w:r>
      <w:r w:rsidRPr="00102341">
        <w:rPr>
          <w:rFonts w:ascii="Times New Roman" w:hAnsi="Times New Roman" w:cs="Times New Roman"/>
          <w:sz w:val="24"/>
          <w:szCs w:val="24"/>
        </w:rPr>
        <w:t xml:space="preserve">: </w:t>
      </w:r>
      <w:r w:rsidR="000A3EA2" w:rsidRPr="00102341">
        <w:rPr>
          <w:rFonts w:ascii="Times New Roman" w:hAnsi="Times New Roman" w:cs="Times New Roman"/>
          <w:b/>
          <w:sz w:val="24"/>
          <w:szCs w:val="24"/>
        </w:rPr>
        <w:t>29</w:t>
      </w:r>
      <w:r w:rsidR="00B00C1F" w:rsidRPr="00102341">
        <w:rPr>
          <w:rFonts w:ascii="Times New Roman" w:hAnsi="Times New Roman" w:cs="Times New Roman"/>
          <w:b/>
          <w:sz w:val="24"/>
          <w:szCs w:val="24"/>
        </w:rPr>
        <w:t>/0</w:t>
      </w:r>
      <w:r w:rsidR="000A3EA2" w:rsidRPr="00102341">
        <w:rPr>
          <w:rFonts w:ascii="Times New Roman" w:hAnsi="Times New Roman" w:cs="Times New Roman"/>
          <w:b/>
          <w:sz w:val="24"/>
          <w:szCs w:val="24"/>
        </w:rPr>
        <w:t>4</w:t>
      </w:r>
      <w:r w:rsidR="00B00C1F" w:rsidRPr="00102341">
        <w:rPr>
          <w:rFonts w:ascii="Times New Roman" w:hAnsi="Times New Roman" w:cs="Times New Roman"/>
          <w:b/>
          <w:sz w:val="24"/>
          <w:szCs w:val="24"/>
        </w:rPr>
        <w:t>/202</w:t>
      </w:r>
      <w:r w:rsidR="000A3EA2" w:rsidRPr="00102341">
        <w:rPr>
          <w:rFonts w:ascii="Times New Roman" w:hAnsi="Times New Roman" w:cs="Times New Roman"/>
          <w:b/>
          <w:sz w:val="24"/>
          <w:szCs w:val="24"/>
        </w:rPr>
        <w:t>5</w:t>
      </w:r>
    </w:p>
    <w:p w14:paraId="7EB79645" w14:textId="730236E4" w:rsidR="00541162" w:rsidRPr="00102341" w:rsidRDefault="00541162" w:rsidP="00541162">
      <w:pPr>
        <w:spacing w:after="0" w:line="240" w:lineRule="auto"/>
        <w:jc w:val="both"/>
        <w:rPr>
          <w:rFonts w:ascii="Times New Roman" w:hAnsi="Times New Roman" w:cs="Times New Roman"/>
          <w:sz w:val="24"/>
          <w:szCs w:val="24"/>
        </w:rPr>
      </w:pPr>
      <w:r w:rsidRPr="00102341">
        <w:rPr>
          <w:rFonts w:ascii="Times New Roman" w:hAnsi="Times New Roman" w:cs="Times New Roman"/>
          <w:sz w:val="24"/>
          <w:szCs w:val="24"/>
        </w:rPr>
        <w:t xml:space="preserve">Date de réception par la Banque du rapport d’évaluation </w:t>
      </w:r>
      <w:r w:rsidR="00AF2B41" w:rsidRPr="00102341">
        <w:rPr>
          <w:rFonts w:ascii="Times New Roman" w:hAnsi="Times New Roman" w:cs="Times New Roman"/>
          <w:sz w:val="24"/>
          <w:szCs w:val="24"/>
        </w:rPr>
        <w:t xml:space="preserve">Corrigé </w:t>
      </w:r>
      <w:r w:rsidRPr="00102341">
        <w:rPr>
          <w:rFonts w:ascii="Times New Roman" w:hAnsi="Times New Roman" w:cs="Times New Roman"/>
          <w:sz w:val="24"/>
          <w:szCs w:val="24"/>
        </w:rPr>
        <w:t xml:space="preserve">des Propositions </w:t>
      </w:r>
      <w:r w:rsidR="000A3EA2" w:rsidRPr="00102341">
        <w:rPr>
          <w:rFonts w:ascii="Times New Roman" w:hAnsi="Times New Roman" w:cs="Times New Roman"/>
          <w:sz w:val="24"/>
          <w:szCs w:val="24"/>
        </w:rPr>
        <w:t xml:space="preserve">Techniques </w:t>
      </w:r>
      <w:r w:rsidRPr="00102341">
        <w:rPr>
          <w:rFonts w:ascii="Times New Roman" w:hAnsi="Times New Roman" w:cs="Times New Roman"/>
          <w:sz w:val="24"/>
          <w:szCs w:val="24"/>
        </w:rPr>
        <w:t xml:space="preserve">: </w:t>
      </w:r>
      <w:r w:rsidR="00AF2B41" w:rsidRPr="00102341">
        <w:rPr>
          <w:rFonts w:ascii="Times New Roman" w:hAnsi="Times New Roman" w:cs="Times New Roman"/>
          <w:b/>
          <w:sz w:val="24"/>
          <w:szCs w:val="24"/>
        </w:rPr>
        <w:t>08</w:t>
      </w:r>
      <w:r w:rsidRPr="00102341">
        <w:rPr>
          <w:rFonts w:ascii="Times New Roman" w:hAnsi="Times New Roman" w:cs="Times New Roman"/>
          <w:b/>
          <w:sz w:val="24"/>
          <w:szCs w:val="24"/>
        </w:rPr>
        <w:t>/</w:t>
      </w:r>
      <w:r w:rsidR="00F30D16" w:rsidRPr="00102341">
        <w:rPr>
          <w:rFonts w:ascii="Times New Roman" w:hAnsi="Times New Roman" w:cs="Times New Roman"/>
          <w:b/>
          <w:sz w:val="24"/>
          <w:szCs w:val="24"/>
        </w:rPr>
        <w:t>0</w:t>
      </w:r>
      <w:r w:rsidR="00AF2B41" w:rsidRPr="00102341">
        <w:rPr>
          <w:rFonts w:ascii="Times New Roman" w:hAnsi="Times New Roman" w:cs="Times New Roman"/>
          <w:b/>
          <w:sz w:val="24"/>
          <w:szCs w:val="24"/>
        </w:rPr>
        <w:t>9</w:t>
      </w:r>
      <w:r w:rsidRPr="00102341">
        <w:rPr>
          <w:rFonts w:ascii="Times New Roman" w:hAnsi="Times New Roman" w:cs="Times New Roman"/>
          <w:b/>
          <w:sz w:val="24"/>
          <w:szCs w:val="24"/>
        </w:rPr>
        <w:t>/202</w:t>
      </w:r>
      <w:r w:rsidR="000A3EA2" w:rsidRPr="00102341">
        <w:rPr>
          <w:rFonts w:ascii="Times New Roman" w:hAnsi="Times New Roman" w:cs="Times New Roman"/>
          <w:b/>
          <w:sz w:val="24"/>
          <w:szCs w:val="24"/>
        </w:rPr>
        <w:t>5</w:t>
      </w:r>
    </w:p>
    <w:p w14:paraId="640CE3F4" w14:textId="2F1B79E9" w:rsidR="00541162" w:rsidRPr="00102341" w:rsidRDefault="00541162" w:rsidP="00541162">
      <w:pPr>
        <w:spacing w:after="0" w:line="240" w:lineRule="auto"/>
        <w:jc w:val="both"/>
        <w:rPr>
          <w:rFonts w:ascii="Times New Roman" w:hAnsi="Times New Roman" w:cs="Times New Roman"/>
          <w:b/>
          <w:sz w:val="24"/>
          <w:szCs w:val="24"/>
        </w:rPr>
      </w:pPr>
      <w:r w:rsidRPr="00102341">
        <w:rPr>
          <w:rFonts w:ascii="Times New Roman" w:hAnsi="Times New Roman" w:cs="Times New Roman"/>
          <w:sz w:val="24"/>
          <w:szCs w:val="24"/>
        </w:rPr>
        <w:t xml:space="preserve">Date d’approbation par la Banque </w:t>
      </w:r>
      <w:r w:rsidR="003109FB" w:rsidRPr="00102341">
        <w:rPr>
          <w:rFonts w:ascii="Times New Roman" w:hAnsi="Times New Roman" w:cs="Times New Roman"/>
          <w:sz w:val="24"/>
          <w:szCs w:val="24"/>
        </w:rPr>
        <w:t xml:space="preserve">du rapport d’évaluation Corrigé </w:t>
      </w:r>
      <w:r w:rsidRPr="00102341">
        <w:rPr>
          <w:rFonts w:ascii="Times New Roman" w:hAnsi="Times New Roman" w:cs="Times New Roman"/>
          <w:sz w:val="24"/>
          <w:szCs w:val="24"/>
        </w:rPr>
        <w:t xml:space="preserve">des Propositions </w:t>
      </w:r>
      <w:r w:rsidR="000A3EA2" w:rsidRPr="00102341">
        <w:rPr>
          <w:rFonts w:ascii="Times New Roman" w:hAnsi="Times New Roman" w:cs="Times New Roman"/>
          <w:sz w:val="24"/>
          <w:szCs w:val="24"/>
        </w:rPr>
        <w:t xml:space="preserve">Techniques </w:t>
      </w:r>
      <w:r w:rsidRPr="00102341">
        <w:rPr>
          <w:rFonts w:ascii="Times New Roman" w:hAnsi="Times New Roman" w:cs="Times New Roman"/>
          <w:sz w:val="24"/>
          <w:szCs w:val="24"/>
        </w:rPr>
        <w:t xml:space="preserve">: </w:t>
      </w:r>
      <w:r w:rsidR="00B729D0" w:rsidRPr="00102341">
        <w:rPr>
          <w:rFonts w:ascii="Times New Roman" w:hAnsi="Times New Roman" w:cs="Times New Roman"/>
          <w:b/>
          <w:sz w:val="24"/>
          <w:szCs w:val="24"/>
        </w:rPr>
        <w:t>03</w:t>
      </w:r>
      <w:r w:rsidR="004A69AA" w:rsidRPr="00102341">
        <w:rPr>
          <w:rFonts w:ascii="Times New Roman" w:hAnsi="Times New Roman" w:cs="Times New Roman"/>
          <w:b/>
          <w:sz w:val="24"/>
          <w:szCs w:val="24"/>
        </w:rPr>
        <w:t>/</w:t>
      </w:r>
      <w:r w:rsidR="00BD1F8B" w:rsidRPr="00102341">
        <w:rPr>
          <w:rFonts w:ascii="Times New Roman" w:hAnsi="Times New Roman" w:cs="Times New Roman"/>
          <w:b/>
          <w:sz w:val="24"/>
          <w:szCs w:val="24"/>
        </w:rPr>
        <w:t>0</w:t>
      </w:r>
      <w:r w:rsidR="00B729D0" w:rsidRPr="00102341">
        <w:rPr>
          <w:rFonts w:ascii="Times New Roman" w:hAnsi="Times New Roman" w:cs="Times New Roman"/>
          <w:b/>
          <w:sz w:val="24"/>
          <w:szCs w:val="24"/>
        </w:rPr>
        <w:t>4</w:t>
      </w:r>
      <w:r w:rsidR="004A69AA" w:rsidRPr="00102341">
        <w:rPr>
          <w:rFonts w:ascii="Times New Roman" w:hAnsi="Times New Roman" w:cs="Times New Roman"/>
          <w:b/>
          <w:sz w:val="24"/>
          <w:szCs w:val="24"/>
        </w:rPr>
        <w:t>/202</w:t>
      </w:r>
      <w:r w:rsidR="00B729D0" w:rsidRPr="00102341">
        <w:rPr>
          <w:rFonts w:ascii="Times New Roman" w:hAnsi="Times New Roman" w:cs="Times New Roman"/>
          <w:b/>
          <w:sz w:val="24"/>
          <w:szCs w:val="24"/>
        </w:rPr>
        <w:t>6</w:t>
      </w:r>
    </w:p>
    <w:p w14:paraId="5D91F077" w14:textId="1B793522" w:rsidR="00541162" w:rsidRPr="00102341" w:rsidRDefault="00541162" w:rsidP="00541162">
      <w:pPr>
        <w:spacing w:after="0" w:line="240" w:lineRule="auto"/>
        <w:jc w:val="both"/>
        <w:rPr>
          <w:rFonts w:ascii="Times New Roman" w:hAnsi="Times New Roman" w:cs="Times New Roman"/>
          <w:b/>
          <w:sz w:val="24"/>
          <w:szCs w:val="24"/>
        </w:rPr>
      </w:pPr>
      <w:r w:rsidRPr="00102341">
        <w:rPr>
          <w:rFonts w:ascii="Times New Roman" w:hAnsi="Times New Roman" w:cs="Times New Roman"/>
          <w:sz w:val="24"/>
          <w:szCs w:val="24"/>
        </w:rPr>
        <w:t xml:space="preserve">Date de réception par la Banque du rapport d’évaluation combiné des propositions techniques et financières et projet de contrat </w:t>
      </w:r>
      <w:r w:rsidRPr="00102341">
        <w:rPr>
          <w:rFonts w:ascii="Times New Roman" w:hAnsi="Times New Roman" w:cs="Times New Roman"/>
          <w:b/>
          <w:sz w:val="24"/>
          <w:szCs w:val="24"/>
        </w:rPr>
        <w:t xml:space="preserve">: </w:t>
      </w:r>
      <w:r w:rsidR="00081A25" w:rsidRPr="00102341">
        <w:rPr>
          <w:rFonts w:ascii="Times New Roman" w:hAnsi="Times New Roman" w:cs="Times New Roman"/>
          <w:b/>
          <w:sz w:val="24"/>
          <w:szCs w:val="24"/>
        </w:rPr>
        <w:t>22</w:t>
      </w:r>
      <w:r w:rsidRPr="00102341">
        <w:rPr>
          <w:rFonts w:ascii="Times New Roman" w:hAnsi="Times New Roman" w:cs="Times New Roman"/>
          <w:b/>
          <w:sz w:val="24"/>
          <w:szCs w:val="24"/>
        </w:rPr>
        <w:t>/</w:t>
      </w:r>
      <w:r w:rsidR="00C02D4E" w:rsidRPr="00102341">
        <w:rPr>
          <w:rFonts w:ascii="Times New Roman" w:hAnsi="Times New Roman" w:cs="Times New Roman"/>
          <w:b/>
          <w:sz w:val="24"/>
          <w:szCs w:val="24"/>
        </w:rPr>
        <w:t>0</w:t>
      </w:r>
      <w:r w:rsidR="00FB3716" w:rsidRPr="00102341">
        <w:rPr>
          <w:rFonts w:ascii="Times New Roman" w:hAnsi="Times New Roman" w:cs="Times New Roman"/>
          <w:b/>
          <w:sz w:val="24"/>
          <w:szCs w:val="24"/>
        </w:rPr>
        <w:t>6</w:t>
      </w:r>
      <w:r w:rsidRPr="00102341">
        <w:rPr>
          <w:rFonts w:ascii="Times New Roman" w:hAnsi="Times New Roman" w:cs="Times New Roman"/>
          <w:b/>
          <w:sz w:val="24"/>
          <w:szCs w:val="24"/>
        </w:rPr>
        <w:t>/202</w:t>
      </w:r>
      <w:r w:rsidR="00C02D4E" w:rsidRPr="00102341">
        <w:rPr>
          <w:rFonts w:ascii="Times New Roman" w:hAnsi="Times New Roman" w:cs="Times New Roman"/>
          <w:b/>
          <w:sz w:val="24"/>
          <w:szCs w:val="24"/>
        </w:rPr>
        <w:t>6</w:t>
      </w:r>
    </w:p>
    <w:p w14:paraId="42C2E37E" w14:textId="24DA6ACB" w:rsidR="00541162" w:rsidRPr="00102341" w:rsidRDefault="00541162" w:rsidP="00541162">
      <w:pPr>
        <w:spacing w:after="0" w:line="240" w:lineRule="auto"/>
        <w:jc w:val="both"/>
        <w:rPr>
          <w:rFonts w:ascii="Times New Roman" w:hAnsi="Times New Roman" w:cs="Times New Roman"/>
          <w:sz w:val="24"/>
          <w:szCs w:val="24"/>
        </w:rPr>
      </w:pPr>
      <w:r w:rsidRPr="00102341">
        <w:rPr>
          <w:rFonts w:ascii="Times New Roman" w:hAnsi="Times New Roman" w:cs="Times New Roman"/>
          <w:sz w:val="24"/>
          <w:szCs w:val="24"/>
        </w:rPr>
        <w:t xml:space="preserve">Date d’approbation par la Banque de l’évaluation combiné des propositions techniques et financières et projet de </w:t>
      </w:r>
      <w:r w:rsidR="004B1B3A" w:rsidRPr="00102341">
        <w:rPr>
          <w:rFonts w:ascii="Times New Roman" w:hAnsi="Times New Roman" w:cs="Times New Roman"/>
          <w:sz w:val="24"/>
          <w:szCs w:val="24"/>
        </w:rPr>
        <w:t>contrat :</w:t>
      </w:r>
      <w:r w:rsidRPr="00102341">
        <w:rPr>
          <w:rFonts w:ascii="Times New Roman" w:hAnsi="Times New Roman" w:cs="Times New Roman"/>
          <w:sz w:val="24"/>
          <w:szCs w:val="24"/>
        </w:rPr>
        <w:t xml:space="preserve"> </w:t>
      </w:r>
      <w:r w:rsidR="00004EF9" w:rsidRPr="00102341">
        <w:rPr>
          <w:rFonts w:ascii="Times New Roman" w:hAnsi="Times New Roman" w:cs="Times New Roman"/>
          <w:b/>
          <w:sz w:val="24"/>
          <w:szCs w:val="24"/>
        </w:rPr>
        <w:t>24</w:t>
      </w:r>
      <w:r w:rsidRPr="00102341">
        <w:rPr>
          <w:rFonts w:ascii="Times New Roman" w:hAnsi="Times New Roman" w:cs="Times New Roman"/>
          <w:b/>
          <w:sz w:val="24"/>
          <w:szCs w:val="24"/>
        </w:rPr>
        <w:t>/</w:t>
      </w:r>
      <w:r w:rsidR="004A69AA" w:rsidRPr="00102341">
        <w:rPr>
          <w:rFonts w:ascii="Times New Roman" w:hAnsi="Times New Roman" w:cs="Times New Roman"/>
          <w:b/>
          <w:sz w:val="24"/>
          <w:szCs w:val="24"/>
        </w:rPr>
        <w:t>0</w:t>
      </w:r>
      <w:r w:rsidR="005576B4" w:rsidRPr="00102341">
        <w:rPr>
          <w:rFonts w:ascii="Times New Roman" w:hAnsi="Times New Roman" w:cs="Times New Roman"/>
          <w:b/>
          <w:sz w:val="24"/>
          <w:szCs w:val="24"/>
        </w:rPr>
        <w:t>8</w:t>
      </w:r>
      <w:r w:rsidRPr="00102341">
        <w:rPr>
          <w:rFonts w:ascii="Times New Roman" w:hAnsi="Times New Roman" w:cs="Times New Roman"/>
          <w:b/>
          <w:sz w:val="24"/>
          <w:szCs w:val="24"/>
        </w:rPr>
        <w:t>/202</w:t>
      </w:r>
      <w:r w:rsidR="00DF776D" w:rsidRPr="00102341">
        <w:rPr>
          <w:rFonts w:ascii="Times New Roman" w:hAnsi="Times New Roman" w:cs="Times New Roman"/>
          <w:b/>
          <w:sz w:val="24"/>
          <w:szCs w:val="24"/>
        </w:rPr>
        <w:t>6</w:t>
      </w:r>
    </w:p>
    <w:p w14:paraId="67EDBD43" w14:textId="7B494F58" w:rsidR="00F26FE8" w:rsidRPr="00102341" w:rsidRDefault="00F26FE8" w:rsidP="00F26FE8">
      <w:pPr>
        <w:shd w:val="clear" w:color="auto" w:fill="AEAAAA" w:themeFill="background2" w:themeFillShade="BF"/>
        <w:spacing w:before="240" w:after="0" w:line="240" w:lineRule="auto"/>
        <w:rPr>
          <w:rFonts w:ascii="Times New Roman" w:hAnsi="Times New Roman" w:cs="Times New Roman"/>
          <w:b/>
          <w:sz w:val="24"/>
          <w:szCs w:val="24"/>
        </w:rPr>
      </w:pPr>
      <w:r w:rsidRPr="00102341">
        <w:rPr>
          <w:rFonts w:ascii="Times New Roman" w:hAnsi="Times New Roman" w:cs="Times New Roman"/>
          <w:sz w:val="24"/>
          <w:szCs w:val="24"/>
        </w:rPr>
        <w:t xml:space="preserve">Nom de l’’attributaire du Contrat : </w:t>
      </w:r>
      <w:bookmarkStart w:id="3" w:name="_Hlk157515918"/>
      <w:r w:rsidR="004D47FE" w:rsidRPr="00102341">
        <w:rPr>
          <w:rFonts w:ascii="Times New Roman" w:hAnsi="Times New Roman" w:cs="Times New Roman"/>
          <w:sz w:val="24"/>
          <w:szCs w:val="24"/>
        </w:rPr>
        <w:t>Cabinet Africain de Gestion Informatique et Comptable CGIC-Afrique International</w:t>
      </w:r>
      <w:r w:rsidRPr="00102341">
        <w:rPr>
          <w:rFonts w:ascii="Times New Roman" w:hAnsi="Times New Roman" w:cs="Times New Roman"/>
          <w:sz w:val="24"/>
          <w:szCs w:val="24"/>
        </w:rPr>
        <w:t xml:space="preserve"> </w:t>
      </w:r>
    </w:p>
    <w:bookmarkEnd w:id="3"/>
    <w:p w14:paraId="2682AE73" w14:textId="66C36FCD" w:rsidR="00F26FE8" w:rsidRPr="00102341" w:rsidRDefault="00F26FE8" w:rsidP="00F26FE8">
      <w:pPr>
        <w:spacing w:after="0" w:line="240" w:lineRule="auto"/>
        <w:rPr>
          <w:rFonts w:ascii="Times New Roman" w:hAnsi="Times New Roman" w:cs="Times New Roman"/>
          <w:b/>
          <w:sz w:val="24"/>
          <w:szCs w:val="24"/>
        </w:rPr>
      </w:pPr>
      <w:r w:rsidRPr="00102341">
        <w:rPr>
          <w:rFonts w:ascii="Times New Roman" w:hAnsi="Times New Roman" w:cs="Times New Roman"/>
          <w:sz w:val="24"/>
          <w:szCs w:val="24"/>
        </w:rPr>
        <w:t xml:space="preserve">Nationalité : </w:t>
      </w:r>
      <w:bookmarkStart w:id="4" w:name="_Hlk157516805"/>
      <w:r w:rsidR="009340A9" w:rsidRPr="00102341">
        <w:rPr>
          <w:rFonts w:ascii="Times New Roman" w:hAnsi="Times New Roman" w:cs="Times New Roman"/>
          <w:b/>
          <w:sz w:val="24"/>
          <w:szCs w:val="24"/>
        </w:rPr>
        <w:t>Burkina Faso</w:t>
      </w:r>
    </w:p>
    <w:p w14:paraId="7E6B35F5" w14:textId="3AB9C239" w:rsidR="00F26FE8" w:rsidRPr="00102341" w:rsidRDefault="00F26FE8" w:rsidP="00F26FE8">
      <w:pPr>
        <w:pStyle w:val="Default"/>
        <w:spacing w:after="0"/>
        <w:rPr>
          <w:lang w:val="fr-FR"/>
        </w:rPr>
      </w:pPr>
      <w:r w:rsidRPr="00102341">
        <w:rPr>
          <w:lang w:val="fr-FR"/>
        </w:rPr>
        <w:lastRenderedPageBreak/>
        <w:t xml:space="preserve">Adresse : </w:t>
      </w:r>
      <w:bookmarkEnd w:id="4"/>
      <w:r w:rsidR="009340A9" w:rsidRPr="00102341">
        <w:rPr>
          <w:b/>
          <w:bCs/>
          <w:lang w:val="fr-FR"/>
        </w:rPr>
        <w:t>Monsieur Issa BARRY, Président Directeur Général du Groupe C.G.I.C – Afrique International (Burkina Faso). Mandataire du groupe. Adresse : 01 BP 1731 Ouagadougou 01, Téléphone : (+226) 25 40 16 44 (+226) 20 97 37 16</w:t>
      </w:r>
      <w:r w:rsidRPr="00102341">
        <w:rPr>
          <w:b/>
          <w:bCs/>
          <w:lang w:val="fr-FR"/>
        </w:rPr>
        <w:t xml:space="preserve">. Email : </w:t>
      </w:r>
      <w:hyperlink r:id="rId10" w:history="1">
        <w:r w:rsidR="009340A9" w:rsidRPr="00102341">
          <w:rPr>
            <w:rStyle w:val="Lienhypertexte"/>
            <w:b/>
          </w:rPr>
          <w:t>cgicafrique@gmail.com</w:t>
        </w:r>
      </w:hyperlink>
    </w:p>
    <w:p w14:paraId="72020371" w14:textId="1DEBD68E" w:rsidR="00F26FE8" w:rsidRPr="00102341" w:rsidRDefault="00F26FE8" w:rsidP="00F26FE8">
      <w:pPr>
        <w:spacing w:after="0"/>
        <w:rPr>
          <w:rFonts w:ascii="Times New Roman" w:hAnsi="Times New Roman" w:cs="Times New Roman"/>
          <w:b/>
          <w:bCs/>
          <w:sz w:val="24"/>
          <w:szCs w:val="24"/>
        </w:rPr>
      </w:pPr>
      <w:r w:rsidRPr="00102341">
        <w:rPr>
          <w:rFonts w:ascii="Times New Roman" w:hAnsi="Times New Roman" w:cs="Times New Roman"/>
          <w:sz w:val="24"/>
          <w:szCs w:val="24"/>
        </w:rPr>
        <w:t xml:space="preserve">Prix de l’offre lu à haute voix : </w:t>
      </w:r>
      <w:r w:rsidR="00D21F8D" w:rsidRPr="00102341">
        <w:rPr>
          <w:rFonts w:ascii="Times New Roman" w:hAnsi="Times New Roman" w:cs="Times New Roman"/>
          <w:b/>
          <w:bCs/>
          <w:sz w:val="24"/>
          <w:szCs w:val="24"/>
        </w:rPr>
        <w:t>90</w:t>
      </w:r>
      <w:r w:rsidRPr="00102341">
        <w:rPr>
          <w:rFonts w:ascii="Times New Roman" w:hAnsi="Times New Roman" w:cs="Times New Roman"/>
          <w:b/>
          <w:bCs/>
          <w:sz w:val="24"/>
          <w:szCs w:val="24"/>
        </w:rPr>
        <w:t xml:space="preserve"> 000 000 FCFA/HT soit </w:t>
      </w:r>
      <w:r w:rsidR="00D21F8D" w:rsidRPr="00102341">
        <w:rPr>
          <w:rFonts w:ascii="Times New Roman" w:hAnsi="Times New Roman" w:cs="Times New Roman"/>
          <w:b/>
          <w:bCs/>
          <w:sz w:val="24"/>
          <w:szCs w:val="24"/>
        </w:rPr>
        <w:t>1</w:t>
      </w:r>
      <w:r w:rsidRPr="00102341">
        <w:rPr>
          <w:rFonts w:ascii="Times New Roman" w:hAnsi="Times New Roman" w:cs="Times New Roman"/>
          <w:b/>
          <w:bCs/>
          <w:sz w:val="24"/>
          <w:szCs w:val="24"/>
        </w:rPr>
        <w:t xml:space="preserve"> </w:t>
      </w:r>
      <w:r w:rsidR="00D21F8D" w:rsidRPr="00102341">
        <w:rPr>
          <w:rFonts w:ascii="Times New Roman" w:hAnsi="Times New Roman" w:cs="Times New Roman"/>
          <w:b/>
          <w:bCs/>
          <w:sz w:val="24"/>
          <w:szCs w:val="24"/>
        </w:rPr>
        <w:t>344</w:t>
      </w:r>
      <w:r w:rsidRPr="00102341">
        <w:rPr>
          <w:rFonts w:ascii="Times New Roman" w:hAnsi="Times New Roman" w:cs="Times New Roman"/>
          <w:b/>
          <w:bCs/>
          <w:sz w:val="24"/>
          <w:szCs w:val="24"/>
        </w:rPr>
        <w:t xml:space="preserve"> </w:t>
      </w:r>
      <w:r w:rsidR="00D21F8D" w:rsidRPr="00102341">
        <w:rPr>
          <w:rFonts w:ascii="Times New Roman" w:hAnsi="Times New Roman" w:cs="Times New Roman"/>
          <w:b/>
          <w:bCs/>
          <w:sz w:val="24"/>
          <w:szCs w:val="24"/>
        </w:rPr>
        <w:t>195</w:t>
      </w:r>
      <w:r w:rsidRPr="00102341">
        <w:rPr>
          <w:rFonts w:ascii="Times New Roman" w:hAnsi="Times New Roman" w:cs="Times New Roman"/>
          <w:b/>
          <w:bCs/>
          <w:sz w:val="24"/>
          <w:szCs w:val="24"/>
        </w:rPr>
        <w:t xml:space="preserve"> 000 GNF/HT </w:t>
      </w:r>
    </w:p>
    <w:p w14:paraId="524B079A" w14:textId="3AA165D1" w:rsidR="00F26FE8" w:rsidRPr="00102341" w:rsidRDefault="00F26FE8" w:rsidP="00F26FE8">
      <w:pPr>
        <w:spacing w:after="0"/>
        <w:rPr>
          <w:rFonts w:ascii="Times New Roman" w:hAnsi="Times New Roman" w:cs="Times New Roman"/>
          <w:b/>
          <w:sz w:val="24"/>
          <w:szCs w:val="24"/>
        </w:rPr>
      </w:pPr>
      <w:r w:rsidRPr="00102341">
        <w:rPr>
          <w:rFonts w:ascii="Times New Roman" w:hAnsi="Times New Roman" w:cs="Times New Roman"/>
          <w:b/>
          <w:sz w:val="24"/>
          <w:szCs w:val="24"/>
        </w:rPr>
        <w:t xml:space="preserve">Prix évalué : </w:t>
      </w:r>
      <w:r w:rsidR="00D21F8D" w:rsidRPr="00102341">
        <w:rPr>
          <w:rFonts w:ascii="Times New Roman" w:hAnsi="Times New Roman" w:cs="Times New Roman"/>
          <w:b/>
          <w:bCs/>
          <w:sz w:val="24"/>
          <w:szCs w:val="24"/>
        </w:rPr>
        <w:t>90</w:t>
      </w:r>
      <w:r w:rsidRPr="00102341">
        <w:rPr>
          <w:rFonts w:ascii="Times New Roman" w:hAnsi="Times New Roman" w:cs="Times New Roman"/>
          <w:b/>
          <w:bCs/>
          <w:sz w:val="24"/>
          <w:szCs w:val="24"/>
        </w:rPr>
        <w:t xml:space="preserve"> 000 000 FCFA/HT</w:t>
      </w:r>
    </w:p>
    <w:p w14:paraId="236F7B09" w14:textId="77777777" w:rsidR="00F26FE8" w:rsidRPr="00102341" w:rsidRDefault="00F26FE8" w:rsidP="00F26FE8">
      <w:pPr>
        <w:spacing w:after="0" w:line="240" w:lineRule="auto"/>
        <w:rPr>
          <w:rFonts w:ascii="Times New Roman" w:hAnsi="Times New Roman" w:cs="Times New Roman"/>
          <w:sz w:val="24"/>
          <w:szCs w:val="24"/>
        </w:rPr>
      </w:pPr>
      <w:r w:rsidRPr="00102341">
        <w:rPr>
          <w:rFonts w:ascii="Times New Roman" w:hAnsi="Times New Roman" w:cs="Times New Roman"/>
          <w:sz w:val="24"/>
          <w:szCs w:val="24"/>
        </w:rPr>
        <w:t xml:space="preserve">Date de démarrage du Contrat : </w:t>
      </w:r>
      <w:r w:rsidRPr="00102341">
        <w:rPr>
          <w:rFonts w:ascii="Times New Roman" w:hAnsi="Times New Roman" w:cs="Times New Roman"/>
          <w:b/>
          <w:sz w:val="24"/>
          <w:szCs w:val="24"/>
        </w:rPr>
        <w:t>A partir de la notification de l’ordre de service</w:t>
      </w:r>
    </w:p>
    <w:p w14:paraId="06CFC4D1" w14:textId="29199495" w:rsidR="00F26FE8" w:rsidRPr="00102341" w:rsidRDefault="00F26FE8" w:rsidP="00F26FE8">
      <w:pPr>
        <w:spacing w:after="0" w:line="240" w:lineRule="auto"/>
        <w:rPr>
          <w:rFonts w:ascii="Times New Roman" w:hAnsi="Times New Roman" w:cs="Times New Roman"/>
          <w:sz w:val="24"/>
          <w:szCs w:val="24"/>
        </w:rPr>
      </w:pPr>
      <w:r w:rsidRPr="00102341">
        <w:rPr>
          <w:rFonts w:ascii="Times New Roman" w:hAnsi="Times New Roman" w:cs="Times New Roman"/>
          <w:sz w:val="24"/>
          <w:szCs w:val="24"/>
        </w:rPr>
        <w:t xml:space="preserve">Durée de la mission du contrat : </w:t>
      </w:r>
      <w:r w:rsidR="005576B4" w:rsidRPr="00102341">
        <w:rPr>
          <w:rFonts w:ascii="Times New Roman" w:hAnsi="Times New Roman" w:cs="Times New Roman"/>
          <w:b/>
          <w:bCs/>
          <w:sz w:val="24"/>
          <w:szCs w:val="24"/>
        </w:rPr>
        <w:t>trois</w:t>
      </w:r>
      <w:r w:rsidR="00994A20" w:rsidRPr="00102341">
        <w:rPr>
          <w:rFonts w:ascii="Times New Roman" w:hAnsi="Times New Roman" w:cs="Times New Roman"/>
          <w:b/>
          <w:bCs/>
          <w:sz w:val="24"/>
          <w:szCs w:val="24"/>
        </w:rPr>
        <w:t xml:space="preserve"> </w:t>
      </w:r>
      <w:r w:rsidR="006B74D3" w:rsidRPr="00102341">
        <w:rPr>
          <w:rFonts w:ascii="Times New Roman" w:hAnsi="Times New Roman" w:cs="Times New Roman"/>
          <w:b/>
          <w:bCs/>
          <w:sz w:val="24"/>
          <w:szCs w:val="24"/>
        </w:rPr>
        <w:t>(</w:t>
      </w:r>
      <w:r w:rsidR="005576B4" w:rsidRPr="00102341">
        <w:rPr>
          <w:rFonts w:ascii="Times New Roman" w:hAnsi="Times New Roman" w:cs="Times New Roman"/>
          <w:b/>
          <w:bCs/>
          <w:sz w:val="24"/>
          <w:szCs w:val="24"/>
        </w:rPr>
        <w:t>3</w:t>
      </w:r>
      <w:r w:rsidR="006B74D3" w:rsidRPr="00102341">
        <w:rPr>
          <w:rFonts w:ascii="Times New Roman" w:hAnsi="Times New Roman" w:cs="Times New Roman"/>
          <w:b/>
          <w:bCs/>
          <w:sz w:val="24"/>
          <w:szCs w:val="24"/>
        </w:rPr>
        <w:t xml:space="preserve">) </w:t>
      </w:r>
      <w:r w:rsidR="005576B4" w:rsidRPr="00102341">
        <w:rPr>
          <w:rFonts w:ascii="Times New Roman" w:hAnsi="Times New Roman" w:cs="Times New Roman"/>
          <w:b/>
          <w:bCs/>
          <w:sz w:val="24"/>
          <w:szCs w:val="24"/>
        </w:rPr>
        <w:t>mois</w:t>
      </w:r>
    </w:p>
    <w:p w14:paraId="6BBE3068" w14:textId="25ACF41D" w:rsidR="00F26FE8" w:rsidRPr="00102341" w:rsidRDefault="00F26FE8" w:rsidP="00F26FE8">
      <w:pPr>
        <w:spacing w:after="0" w:line="240" w:lineRule="auto"/>
        <w:jc w:val="both"/>
        <w:rPr>
          <w:rFonts w:ascii="Times New Roman" w:hAnsi="Times New Roman" w:cs="Times New Roman"/>
          <w:b/>
          <w:bCs/>
          <w:sz w:val="24"/>
          <w:szCs w:val="24"/>
        </w:rPr>
      </w:pPr>
      <w:r w:rsidRPr="00102341">
        <w:rPr>
          <w:rFonts w:ascii="Times New Roman" w:hAnsi="Times New Roman" w:cs="Times New Roman"/>
          <w:sz w:val="24"/>
          <w:szCs w:val="24"/>
        </w:rPr>
        <w:t xml:space="preserve">Résumé de l’objet du Marché : </w:t>
      </w:r>
      <w:r w:rsidRPr="00102341">
        <w:rPr>
          <w:rFonts w:ascii="Times New Roman" w:hAnsi="Times New Roman" w:cs="Times New Roman"/>
          <w:b/>
          <w:bCs/>
          <w:sz w:val="24"/>
          <w:szCs w:val="24"/>
        </w:rPr>
        <w:t xml:space="preserve">Réalisation des Services d’audit Technique et de la Sécurité Routière du Projet d’Aménagement </w:t>
      </w:r>
      <w:r w:rsidR="007B1F80" w:rsidRPr="00102341">
        <w:rPr>
          <w:rFonts w:ascii="Times New Roman" w:hAnsi="Times New Roman" w:cs="Times New Roman"/>
          <w:b/>
          <w:bCs/>
          <w:sz w:val="24"/>
          <w:szCs w:val="24"/>
        </w:rPr>
        <w:t xml:space="preserve">et de bitumage </w:t>
      </w:r>
      <w:r w:rsidRPr="00102341">
        <w:rPr>
          <w:rFonts w:ascii="Times New Roman" w:hAnsi="Times New Roman" w:cs="Times New Roman"/>
          <w:b/>
          <w:bCs/>
          <w:sz w:val="24"/>
          <w:szCs w:val="24"/>
        </w:rPr>
        <w:t xml:space="preserve">de la </w:t>
      </w:r>
      <w:r w:rsidR="007B1F80" w:rsidRPr="00102341">
        <w:rPr>
          <w:rFonts w:ascii="Times New Roman" w:hAnsi="Times New Roman" w:cs="Times New Roman"/>
          <w:b/>
          <w:bCs/>
          <w:sz w:val="24"/>
          <w:szCs w:val="24"/>
        </w:rPr>
        <w:t>r</w:t>
      </w:r>
      <w:r w:rsidRPr="00102341">
        <w:rPr>
          <w:rFonts w:ascii="Times New Roman" w:hAnsi="Times New Roman" w:cs="Times New Roman"/>
          <w:b/>
          <w:bCs/>
          <w:sz w:val="24"/>
          <w:szCs w:val="24"/>
        </w:rPr>
        <w:t xml:space="preserve">oute </w:t>
      </w:r>
      <w:r w:rsidR="006B74D3" w:rsidRPr="00102341">
        <w:rPr>
          <w:rFonts w:ascii="Times New Roman" w:hAnsi="Times New Roman" w:cs="Times New Roman"/>
          <w:b/>
          <w:bCs/>
          <w:sz w:val="24"/>
          <w:szCs w:val="24"/>
        </w:rPr>
        <w:t>Lola</w:t>
      </w:r>
      <w:r w:rsidR="007B1F80" w:rsidRPr="00102341">
        <w:rPr>
          <w:rFonts w:ascii="Times New Roman" w:hAnsi="Times New Roman" w:cs="Times New Roman"/>
          <w:b/>
          <w:bCs/>
          <w:sz w:val="24"/>
          <w:szCs w:val="24"/>
        </w:rPr>
        <w:t xml:space="preserve"> N’Zoo Frontière Côte d’Ivoire</w:t>
      </w:r>
      <w:r w:rsidRPr="00102341">
        <w:rPr>
          <w:rFonts w:ascii="Times New Roman" w:hAnsi="Times New Roman" w:cs="Times New Roman"/>
          <w:b/>
          <w:bCs/>
          <w:sz w:val="24"/>
          <w:szCs w:val="24"/>
        </w:rPr>
        <w:t>.</w:t>
      </w:r>
    </w:p>
    <w:p w14:paraId="7A54059B" w14:textId="77777777" w:rsidR="00F26FE8" w:rsidRPr="00102341" w:rsidRDefault="00F26FE8" w:rsidP="00F26FE8">
      <w:pPr>
        <w:spacing w:after="0" w:line="240" w:lineRule="auto"/>
        <w:jc w:val="both"/>
        <w:rPr>
          <w:rFonts w:ascii="Times New Roman" w:hAnsi="Times New Roman" w:cs="Times New Roman"/>
          <w:b/>
          <w:sz w:val="24"/>
          <w:szCs w:val="24"/>
          <w:highlight w:val="yellow"/>
          <w:u w:val="single"/>
        </w:rPr>
      </w:pPr>
    </w:p>
    <w:p w14:paraId="04680705" w14:textId="77777777" w:rsidR="00F26FE8" w:rsidRPr="00102341" w:rsidRDefault="00F26FE8" w:rsidP="00F26FE8">
      <w:pPr>
        <w:spacing w:after="0" w:line="240" w:lineRule="auto"/>
        <w:jc w:val="both"/>
        <w:rPr>
          <w:rFonts w:ascii="Times New Roman" w:hAnsi="Times New Roman" w:cs="Times New Roman"/>
          <w:b/>
          <w:sz w:val="24"/>
          <w:szCs w:val="24"/>
          <w:u w:val="single"/>
        </w:rPr>
      </w:pPr>
      <w:r w:rsidRPr="00102341">
        <w:rPr>
          <w:rFonts w:ascii="Times New Roman" w:hAnsi="Times New Roman" w:cs="Times New Roman"/>
          <w:b/>
          <w:sz w:val="24"/>
          <w:szCs w:val="24"/>
          <w:u w:val="single"/>
        </w:rPr>
        <w:t>POUR CHAQUE CABINET :</w:t>
      </w:r>
    </w:p>
    <w:p w14:paraId="25E1FA19" w14:textId="54352D6B" w:rsidR="00F26FE8" w:rsidRPr="00102341" w:rsidRDefault="00F26FE8" w:rsidP="00F26FE8">
      <w:pPr>
        <w:shd w:val="clear" w:color="auto" w:fill="AEAAAA" w:themeFill="background2" w:themeFillShade="BF"/>
        <w:spacing w:before="240" w:after="0" w:line="240" w:lineRule="auto"/>
        <w:rPr>
          <w:rFonts w:ascii="Times New Roman" w:hAnsi="Times New Roman" w:cs="Times New Roman"/>
          <w:b/>
          <w:sz w:val="24"/>
          <w:szCs w:val="24"/>
        </w:rPr>
      </w:pPr>
      <w:r w:rsidRPr="00102341">
        <w:rPr>
          <w:rFonts w:ascii="Times New Roman" w:hAnsi="Times New Roman" w:cs="Times New Roman"/>
          <w:sz w:val="24"/>
          <w:szCs w:val="24"/>
        </w:rPr>
        <w:t xml:space="preserve">Nom : </w:t>
      </w:r>
      <w:r w:rsidR="002F3731" w:rsidRPr="00102341">
        <w:rPr>
          <w:rFonts w:ascii="Times New Roman" w:hAnsi="Times New Roman" w:cs="Times New Roman"/>
          <w:sz w:val="24"/>
          <w:szCs w:val="24"/>
        </w:rPr>
        <w:t xml:space="preserve">Cabinet Africain de Gestion Informatique et Comptable CGIC-Afrique International </w:t>
      </w:r>
    </w:p>
    <w:p w14:paraId="69445C28" w14:textId="06D69BD2" w:rsidR="00F26FE8" w:rsidRPr="00102341" w:rsidRDefault="00F26FE8" w:rsidP="00F26FE8">
      <w:pPr>
        <w:spacing w:after="0" w:line="240" w:lineRule="auto"/>
        <w:rPr>
          <w:rFonts w:ascii="Times New Roman" w:hAnsi="Times New Roman" w:cs="Times New Roman"/>
          <w:b/>
          <w:sz w:val="24"/>
          <w:szCs w:val="24"/>
        </w:rPr>
      </w:pPr>
      <w:r w:rsidRPr="00102341">
        <w:rPr>
          <w:rFonts w:ascii="Times New Roman" w:hAnsi="Times New Roman" w:cs="Times New Roman"/>
          <w:sz w:val="24"/>
          <w:szCs w:val="24"/>
        </w:rPr>
        <w:t xml:space="preserve">Nationalité : </w:t>
      </w:r>
      <w:r w:rsidR="002F3731" w:rsidRPr="00102341">
        <w:rPr>
          <w:rFonts w:ascii="Times New Roman" w:hAnsi="Times New Roman" w:cs="Times New Roman"/>
          <w:b/>
          <w:sz w:val="24"/>
          <w:szCs w:val="24"/>
        </w:rPr>
        <w:t>Burkina Faso</w:t>
      </w:r>
    </w:p>
    <w:p w14:paraId="7E906AE1" w14:textId="2777E97E" w:rsidR="00F26FE8" w:rsidRPr="00102341" w:rsidRDefault="00F26FE8" w:rsidP="00F26FE8">
      <w:pPr>
        <w:spacing w:after="0" w:line="240" w:lineRule="auto"/>
        <w:rPr>
          <w:rFonts w:ascii="Times New Roman" w:hAnsi="Times New Roman" w:cs="Times New Roman"/>
          <w:b/>
          <w:bCs/>
          <w:sz w:val="24"/>
          <w:szCs w:val="24"/>
          <w:highlight w:val="yellow"/>
        </w:rPr>
      </w:pPr>
      <w:r w:rsidRPr="00102341">
        <w:rPr>
          <w:rFonts w:ascii="Times New Roman" w:hAnsi="Times New Roman" w:cs="Times New Roman"/>
          <w:sz w:val="24"/>
          <w:szCs w:val="24"/>
        </w:rPr>
        <w:t xml:space="preserve">Adresse : </w:t>
      </w:r>
      <w:r w:rsidR="000D7E26" w:rsidRPr="00102341">
        <w:rPr>
          <w:rFonts w:ascii="Times New Roman" w:hAnsi="Times New Roman" w:cs="Times New Roman"/>
          <w:b/>
          <w:bCs/>
          <w:sz w:val="24"/>
          <w:szCs w:val="24"/>
        </w:rPr>
        <w:t>Monsieur Issa BARRY, Président Directeur Général du Groupe C.G.I.C – Afrique International (Burkina Faso). Mandataire du group</w:t>
      </w:r>
      <w:r w:rsidR="00CC32DC" w:rsidRPr="00102341">
        <w:rPr>
          <w:rFonts w:ascii="Times New Roman" w:hAnsi="Times New Roman" w:cs="Times New Roman"/>
          <w:b/>
          <w:bCs/>
          <w:sz w:val="24"/>
          <w:szCs w:val="24"/>
        </w:rPr>
        <w:t>e</w:t>
      </w:r>
      <w:r w:rsidR="000D7E26" w:rsidRPr="00102341">
        <w:rPr>
          <w:rFonts w:ascii="Times New Roman" w:hAnsi="Times New Roman" w:cs="Times New Roman"/>
          <w:b/>
          <w:bCs/>
          <w:sz w:val="24"/>
          <w:szCs w:val="24"/>
        </w:rPr>
        <w:t xml:space="preserve">. Adresse : 01 BP 1731 Ouagadougou 01, Téléphone : (+226) 25 40 16 44 (+226) 20 97 37 16 ;     Email : </w:t>
      </w:r>
      <w:hyperlink r:id="rId11" w:history="1">
        <w:r w:rsidR="000D7E26" w:rsidRPr="00102341">
          <w:rPr>
            <w:rStyle w:val="Lienhypertexte"/>
            <w:rFonts w:ascii="Times New Roman" w:hAnsi="Times New Roman" w:cs="Times New Roman"/>
            <w:b/>
            <w:bCs/>
            <w:sz w:val="24"/>
            <w:szCs w:val="24"/>
          </w:rPr>
          <w:t>cgicafrique@gmail.com</w:t>
        </w:r>
      </w:hyperlink>
      <w:r w:rsidR="00E44118" w:rsidRPr="00102341">
        <w:rPr>
          <w:rFonts w:ascii="Times New Roman" w:hAnsi="Times New Roman" w:cs="Times New Roman"/>
          <w:b/>
          <w:bCs/>
          <w:sz w:val="24"/>
          <w:szCs w:val="24"/>
          <w:highlight w:val="yellow"/>
        </w:rPr>
        <w:t xml:space="preserve"> </w:t>
      </w:r>
    </w:p>
    <w:p w14:paraId="05613FB7" w14:textId="70524A15" w:rsidR="00F26FE8" w:rsidRPr="00102341" w:rsidRDefault="00F26FE8" w:rsidP="00F26FE8">
      <w:pPr>
        <w:spacing w:after="0"/>
        <w:rPr>
          <w:rFonts w:ascii="Times New Roman" w:hAnsi="Times New Roman" w:cs="Times New Roman"/>
          <w:b/>
          <w:bCs/>
          <w:sz w:val="24"/>
          <w:szCs w:val="24"/>
        </w:rPr>
      </w:pPr>
      <w:r w:rsidRPr="00102341">
        <w:rPr>
          <w:rFonts w:ascii="Times New Roman" w:hAnsi="Times New Roman" w:cs="Times New Roman"/>
          <w:sz w:val="24"/>
          <w:szCs w:val="24"/>
        </w:rPr>
        <w:t xml:space="preserve">Prix de l’offre lu à haute voix : </w:t>
      </w:r>
      <w:r w:rsidR="000D7E26" w:rsidRPr="00102341">
        <w:rPr>
          <w:rFonts w:ascii="Times New Roman" w:hAnsi="Times New Roman" w:cs="Times New Roman"/>
          <w:b/>
          <w:bCs/>
          <w:sz w:val="24"/>
          <w:szCs w:val="24"/>
        </w:rPr>
        <w:t>90</w:t>
      </w:r>
      <w:r w:rsidRPr="00102341">
        <w:rPr>
          <w:rFonts w:ascii="Times New Roman" w:hAnsi="Times New Roman" w:cs="Times New Roman"/>
          <w:b/>
          <w:bCs/>
          <w:sz w:val="24"/>
          <w:szCs w:val="24"/>
        </w:rPr>
        <w:t xml:space="preserve"> 000 000 FCFA/HT ou </w:t>
      </w:r>
      <w:r w:rsidR="000D7E26" w:rsidRPr="00102341">
        <w:rPr>
          <w:rFonts w:ascii="Times New Roman" w:hAnsi="Times New Roman" w:cs="Times New Roman"/>
          <w:b/>
          <w:bCs/>
          <w:sz w:val="24"/>
          <w:szCs w:val="24"/>
        </w:rPr>
        <w:t>1</w:t>
      </w:r>
      <w:r w:rsidRPr="00102341">
        <w:rPr>
          <w:rFonts w:ascii="Times New Roman" w:hAnsi="Times New Roman" w:cs="Times New Roman"/>
          <w:b/>
          <w:bCs/>
          <w:sz w:val="24"/>
          <w:szCs w:val="24"/>
        </w:rPr>
        <w:t xml:space="preserve"> 3</w:t>
      </w:r>
      <w:r w:rsidR="000D7E26" w:rsidRPr="00102341">
        <w:rPr>
          <w:rFonts w:ascii="Times New Roman" w:hAnsi="Times New Roman" w:cs="Times New Roman"/>
          <w:b/>
          <w:bCs/>
          <w:sz w:val="24"/>
          <w:szCs w:val="24"/>
        </w:rPr>
        <w:t>44</w:t>
      </w:r>
      <w:r w:rsidRPr="00102341">
        <w:rPr>
          <w:rFonts w:ascii="Times New Roman" w:hAnsi="Times New Roman" w:cs="Times New Roman"/>
          <w:b/>
          <w:bCs/>
          <w:sz w:val="24"/>
          <w:szCs w:val="24"/>
        </w:rPr>
        <w:t xml:space="preserve"> </w:t>
      </w:r>
      <w:r w:rsidR="000D7E26" w:rsidRPr="00102341">
        <w:rPr>
          <w:rFonts w:ascii="Times New Roman" w:hAnsi="Times New Roman" w:cs="Times New Roman"/>
          <w:b/>
          <w:bCs/>
          <w:sz w:val="24"/>
          <w:szCs w:val="24"/>
        </w:rPr>
        <w:t>195</w:t>
      </w:r>
      <w:r w:rsidRPr="00102341">
        <w:rPr>
          <w:rFonts w:ascii="Times New Roman" w:hAnsi="Times New Roman" w:cs="Times New Roman"/>
          <w:b/>
          <w:bCs/>
          <w:sz w:val="24"/>
          <w:szCs w:val="24"/>
        </w:rPr>
        <w:t xml:space="preserve"> 000 GNF/HT </w:t>
      </w:r>
    </w:p>
    <w:p w14:paraId="7ED5FA43" w14:textId="43D25DE2" w:rsidR="00F26FE8" w:rsidRPr="00102341" w:rsidRDefault="00F26FE8" w:rsidP="00F26FE8">
      <w:pPr>
        <w:spacing w:after="0"/>
        <w:rPr>
          <w:rFonts w:ascii="Times New Roman" w:hAnsi="Times New Roman" w:cs="Times New Roman"/>
          <w:b/>
          <w:sz w:val="24"/>
          <w:szCs w:val="24"/>
        </w:rPr>
      </w:pPr>
      <w:r w:rsidRPr="00102341">
        <w:rPr>
          <w:rFonts w:ascii="Times New Roman" w:hAnsi="Times New Roman" w:cs="Times New Roman"/>
          <w:sz w:val="24"/>
          <w:szCs w:val="24"/>
        </w:rPr>
        <w:t>Prix évalué</w:t>
      </w:r>
      <w:r w:rsidRPr="00102341">
        <w:rPr>
          <w:rFonts w:ascii="Times New Roman" w:hAnsi="Times New Roman" w:cs="Times New Roman"/>
          <w:b/>
          <w:sz w:val="24"/>
          <w:szCs w:val="24"/>
        </w:rPr>
        <w:t xml:space="preserve"> : </w:t>
      </w:r>
      <w:r w:rsidR="000D7E26" w:rsidRPr="00102341">
        <w:rPr>
          <w:rFonts w:ascii="Times New Roman" w:hAnsi="Times New Roman" w:cs="Times New Roman"/>
          <w:b/>
          <w:bCs/>
          <w:sz w:val="24"/>
          <w:szCs w:val="24"/>
        </w:rPr>
        <w:t>90</w:t>
      </w:r>
      <w:r w:rsidRPr="00102341">
        <w:rPr>
          <w:rFonts w:ascii="Times New Roman" w:hAnsi="Times New Roman" w:cs="Times New Roman"/>
          <w:b/>
          <w:bCs/>
          <w:sz w:val="24"/>
          <w:szCs w:val="24"/>
        </w:rPr>
        <w:t xml:space="preserve"> 000 000 FCFA/HT ou </w:t>
      </w:r>
      <w:r w:rsidR="000D7E26" w:rsidRPr="00102341">
        <w:rPr>
          <w:rFonts w:ascii="Times New Roman" w:hAnsi="Times New Roman" w:cs="Times New Roman"/>
          <w:b/>
          <w:bCs/>
          <w:sz w:val="24"/>
          <w:szCs w:val="24"/>
        </w:rPr>
        <w:t>1</w:t>
      </w:r>
      <w:r w:rsidRPr="00102341">
        <w:rPr>
          <w:rFonts w:ascii="Times New Roman" w:hAnsi="Times New Roman" w:cs="Times New Roman"/>
          <w:b/>
          <w:bCs/>
          <w:sz w:val="24"/>
          <w:szCs w:val="24"/>
        </w:rPr>
        <w:t xml:space="preserve"> 3</w:t>
      </w:r>
      <w:r w:rsidR="000D7E26" w:rsidRPr="00102341">
        <w:rPr>
          <w:rFonts w:ascii="Times New Roman" w:hAnsi="Times New Roman" w:cs="Times New Roman"/>
          <w:b/>
          <w:bCs/>
          <w:sz w:val="24"/>
          <w:szCs w:val="24"/>
        </w:rPr>
        <w:t>44</w:t>
      </w:r>
      <w:r w:rsidRPr="00102341">
        <w:rPr>
          <w:rFonts w:ascii="Times New Roman" w:hAnsi="Times New Roman" w:cs="Times New Roman"/>
          <w:b/>
          <w:bCs/>
          <w:sz w:val="24"/>
          <w:szCs w:val="24"/>
        </w:rPr>
        <w:t xml:space="preserve"> </w:t>
      </w:r>
      <w:r w:rsidR="000D7E26" w:rsidRPr="00102341">
        <w:rPr>
          <w:rFonts w:ascii="Times New Roman" w:hAnsi="Times New Roman" w:cs="Times New Roman"/>
          <w:b/>
          <w:bCs/>
          <w:sz w:val="24"/>
          <w:szCs w:val="24"/>
        </w:rPr>
        <w:t>195</w:t>
      </w:r>
      <w:r w:rsidRPr="00102341">
        <w:rPr>
          <w:rFonts w:ascii="Times New Roman" w:hAnsi="Times New Roman" w:cs="Times New Roman"/>
          <w:b/>
          <w:bCs/>
          <w:sz w:val="24"/>
          <w:szCs w:val="24"/>
        </w:rPr>
        <w:t xml:space="preserve"> 000 GNF/HT</w:t>
      </w:r>
    </w:p>
    <w:p w14:paraId="71EED1AD" w14:textId="77777777" w:rsidR="00F26FE8" w:rsidRPr="00102341" w:rsidRDefault="00F26FE8" w:rsidP="00F26FE8">
      <w:pPr>
        <w:spacing w:after="0" w:line="240" w:lineRule="auto"/>
        <w:rPr>
          <w:rFonts w:ascii="Times New Roman" w:hAnsi="Times New Roman" w:cs="Times New Roman"/>
          <w:sz w:val="24"/>
          <w:szCs w:val="24"/>
        </w:rPr>
      </w:pPr>
      <w:bookmarkStart w:id="5" w:name="_Hlk157522067"/>
      <w:r w:rsidRPr="00102341">
        <w:rPr>
          <w:rFonts w:ascii="Times New Roman" w:hAnsi="Times New Roman" w:cs="Times New Roman"/>
          <w:sz w:val="24"/>
          <w:szCs w:val="24"/>
        </w:rPr>
        <w:t>Proposition acceptée/rejetée</w:t>
      </w:r>
      <w:bookmarkEnd w:id="5"/>
      <w:r w:rsidRPr="00102341">
        <w:rPr>
          <w:rFonts w:ascii="Times New Roman" w:hAnsi="Times New Roman" w:cs="Times New Roman"/>
          <w:sz w:val="24"/>
          <w:szCs w:val="24"/>
        </w:rPr>
        <w:t xml:space="preserve"> : </w:t>
      </w:r>
      <w:r w:rsidRPr="00102341">
        <w:rPr>
          <w:rFonts w:ascii="Times New Roman" w:hAnsi="Times New Roman" w:cs="Times New Roman"/>
          <w:b/>
          <w:sz w:val="24"/>
          <w:szCs w:val="24"/>
        </w:rPr>
        <w:t>Acceptée</w:t>
      </w:r>
    </w:p>
    <w:p w14:paraId="700B1AAE" w14:textId="79B81D78" w:rsidR="00F26FE8" w:rsidRPr="00102341" w:rsidRDefault="00F26FE8" w:rsidP="00F26FE8">
      <w:pPr>
        <w:pStyle w:val="Retraitcorpsdetexte"/>
        <w:tabs>
          <w:tab w:val="clear" w:pos="-720"/>
        </w:tabs>
        <w:suppressAutoHyphens w:val="0"/>
        <w:ind w:right="289"/>
        <w:rPr>
          <w:b/>
          <w:bCs/>
          <w:szCs w:val="24"/>
          <w:lang w:val="fr-FR"/>
        </w:rPr>
      </w:pPr>
      <w:r w:rsidRPr="00102341">
        <w:rPr>
          <w:szCs w:val="24"/>
          <w:lang w:val="fr-FR"/>
        </w:rPr>
        <w:t xml:space="preserve">Motifs de leur acceptation : </w:t>
      </w:r>
      <w:r w:rsidRPr="00102341">
        <w:rPr>
          <w:b/>
          <w:bCs/>
          <w:szCs w:val="24"/>
          <w:lang w:val="fr-FR"/>
        </w:rPr>
        <w:t>La méthode de passation utilisée étant la Sélection Basée sur la Qualité et le Coût « SBQC », votre proposition technique a été jugée conforme pour l’essentiel et votre score combiné a été classé premier avec 9</w:t>
      </w:r>
      <w:r w:rsidR="000E5001" w:rsidRPr="00102341">
        <w:rPr>
          <w:b/>
          <w:bCs/>
          <w:szCs w:val="24"/>
          <w:lang w:val="fr-FR"/>
        </w:rPr>
        <w:t>4</w:t>
      </w:r>
      <w:r w:rsidRPr="00102341">
        <w:rPr>
          <w:b/>
          <w:bCs/>
          <w:szCs w:val="24"/>
          <w:lang w:val="fr-FR"/>
        </w:rPr>
        <w:t>,</w:t>
      </w:r>
      <w:r w:rsidR="000E5001" w:rsidRPr="00102341">
        <w:rPr>
          <w:b/>
          <w:bCs/>
          <w:szCs w:val="24"/>
          <w:lang w:val="fr-FR"/>
        </w:rPr>
        <w:t>37</w:t>
      </w:r>
      <w:r w:rsidRPr="00102341">
        <w:rPr>
          <w:b/>
          <w:bCs/>
          <w:szCs w:val="24"/>
          <w:lang w:val="fr-FR"/>
        </w:rPr>
        <w:t xml:space="preserve"> points.</w:t>
      </w:r>
    </w:p>
    <w:p w14:paraId="0B7F38B7" w14:textId="77777777" w:rsidR="00692325" w:rsidRPr="00102341" w:rsidRDefault="00692325" w:rsidP="00692325">
      <w:pPr>
        <w:shd w:val="clear" w:color="auto" w:fill="AEAAAA" w:themeFill="background2" w:themeFillShade="BF"/>
        <w:spacing w:before="240" w:after="0" w:line="240" w:lineRule="auto"/>
        <w:rPr>
          <w:rFonts w:ascii="Times New Roman" w:hAnsi="Times New Roman" w:cs="Times New Roman"/>
          <w:b/>
          <w:sz w:val="24"/>
          <w:szCs w:val="24"/>
        </w:rPr>
      </w:pPr>
      <w:r w:rsidRPr="00102341">
        <w:rPr>
          <w:rFonts w:ascii="Times New Roman" w:hAnsi="Times New Roman" w:cs="Times New Roman"/>
          <w:sz w:val="24"/>
          <w:szCs w:val="24"/>
        </w:rPr>
        <w:t>Nom : Groupement BPL PROJECTS EXPERTS &amp; ECGTX chef de file BPL PROJECTS EXPERTS</w:t>
      </w:r>
    </w:p>
    <w:p w14:paraId="2AAF75A3" w14:textId="77777777" w:rsidR="00692325" w:rsidRPr="00102341" w:rsidRDefault="00692325" w:rsidP="00692325">
      <w:pPr>
        <w:spacing w:after="0" w:line="240" w:lineRule="auto"/>
        <w:rPr>
          <w:rFonts w:ascii="Times New Roman" w:hAnsi="Times New Roman" w:cs="Times New Roman"/>
          <w:b/>
          <w:sz w:val="24"/>
          <w:szCs w:val="24"/>
        </w:rPr>
      </w:pPr>
      <w:r w:rsidRPr="00102341">
        <w:rPr>
          <w:rFonts w:ascii="Times New Roman" w:hAnsi="Times New Roman" w:cs="Times New Roman"/>
          <w:sz w:val="24"/>
          <w:szCs w:val="24"/>
        </w:rPr>
        <w:t xml:space="preserve">Nationalité : </w:t>
      </w:r>
      <w:r w:rsidRPr="00102341">
        <w:rPr>
          <w:rFonts w:ascii="Times New Roman" w:hAnsi="Times New Roman" w:cs="Times New Roman"/>
          <w:b/>
          <w:sz w:val="24"/>
          <w:szCs w:val="24"/>
        </w:rPr>
        <w:t>Côte d’Ivoire</w:t>
      </w:r>
    </w:p>
    <w:p w14:paraId="2840A7B0" w14:textId="77777777" w:rsidR="00692325" w:rsidRPr="00102341" w:rsidRDefault="00692325" w:rsidP="00692325">
      <w:pPr>
        <w:spacing w:after="0" w:line="240" w:lineRule="auto"/>
        <w:rPr>
          <w:rFonts w:ascii="Times New Roman" w:hAnsi="Times New Roman" w:cs="Times New Roman"/>
          <w:b/>
          <w:bCs/>
          <w:sz w:val="24"/>
          <w:szCs w:val="24"/>
        </w:rPr>
      </w:pPr>
      <w:r w:rsidRPr="00102341">
        <w:rPr>
          <w:rFonts w:ascii="Times New Roman" w:hAnsi="Times New Roman" w:cs="Times New Roman"/>
          <w:sz w:val="24"/>
          <w:szCs w:val="24"/>
        </w:rPr>
        <w:t xml:space="preserve">Adresse : </w:t>
      </w:r>
      <w:r w:rsidRPr="00102341">
        <w:rPr>
          <w:rFonts w:ascii="Times New Roman" w:hAnsi="Times New Roman" w:cs="Times New Roman"/>
          <w:b/>
          <w:bCs/>
          <w:sz w:val="24"/>
          <w:szCs w:val="24"/>
        </w:rPr>
        <w:t xml:space="preserve">A Docteur Pascal BIEUPOUDE, Président du BPL PROJECT EXPERTS S.A.S. Représentant habilité du groupement Adresse : Abidjan, Cocody, Angré 7eme Tranche, Rue L169 27 BPL 813 ABIDJAN 27, Téléphone : +225 27 22 54 40 69 /+225 07 59 24 85 93. Email : </w:t>
      </w:r>
      <w:hyperlink r:id="rId12" w:history="1">
        <w:r w:rsidRPr="00102341">
          <w:rPr>
            <w:rStyle w:val="Lienhypertexte"/>
            <w:rFonts w:ascii="Times New Roman" w:hAnsi="Times New Roman" w:cs="Times New Roman"/>
            <w:b/>
            <w:sz w:val="24"/>
            <w:szCs w:val="24"/>
          </w:rPr>
          <w:t xml:space="preserve"> bpl@bpl-sa.com /</w:t>
        </w:r>
      </w:hyperlink>
      <w:hyperlink r:id="rId13" w:history="1">
        <w:r w:rsidRPr="00102341">
          <w:rPr>
            <w:rStyle w:val="Lienhypertexte"/>
            <w:rFonts w:ascii="Times New Roman" w:hAnsi="Times New Roman" w:cs="Times New Roman"/>
            <w:b/>
            <w:sz w:val="24"/>
            <w:szCs w:val="24"/>
          </w:rPr>
          <w:t>tech@bpl-sa.com</w:t>
        </w:r>
      </w:hyperlink>
      <w:r w:rsidRPr="00102341">
        <w:rPr>
          <w:rFonts w:ascii="Times New Roman" w:hAnsi="Times New Roman" w:cs="Times New Roman"/>
          <w:b/>
          <w:sz w:val="24"/>
          <w:szCs w:val="24"/>
        </w:rPr>
        <w:t>/</w:t>
      </w:r>
      <w:hyperlink r:id="rId14" w:history="1">
        <w:r w:rsidRPr="00102341">
          <w:rPr>
            <w:rStyle w:val="Lienhypertexte"/>
            <w:rFonts w:ascii="Times New Roman" w:hAnsi="Times New Roman" w:cs="Times New Roman"/>
            <w:b/>
            <w:sz w:val="24"/>
            <w:szCs w:val="24"/>
          </w:rPr>
          <w:t>PascalB@bpl-sa.com</w:t>
        </w:r>
      </w:hyperlink>
    </w:p>
    <w:p w14:paraId="536DCAA0" w14:textId="7B2DB229" w:rsidR="00692325" w:rsidRPr="00102341" w:rsidRDefault="00692325" w:rsidP="00692325">
      <w:pPr>
        <w:spacing w:after="0"/>
        <w:rPr>
          <w:rFonts w:ascii="Times New Roman" w:hAnsi="Times New Roman" w:cs="Times New Roman"/>
          <w:b/>
          <w:bCs/>
          <w:sz w:val="24"/>
          <w:szCs w:val="24"/>
        </w:rPr>
      </w:pPr>
      <w:r w:rsidRPr="00102341">
        <w:rPr>
          <w:rFonts w:ascii="Times New Roman" w:hAnsi="Times New Roman" w:cs="Times New Roman"/>
          <w:sz w:val="24"/>
          <w:szCs w:val="24"/>
        </w:rPr>
        <w:t xml:space="preserve">Prix de l’offre lu à haute voix : </w:t>
      </w:r>
      <w:r w:rsidR="007C34FA" w:rsidRPr="00102341">
        <w:rPr>
          <w:rFonts w:ascii="Times New Roman" w:hAnsi="Times New Roman" w:cs="Times New Roman"/>
          <w:b/>
          <w:bCs/>
          <w:sz w:val="24"/>
          <w:szCs w:val="24"/>
        </w:rPr>
        <w:t xml:space="preserve">128 448 750 </w:t>
      </w:r>
      <w:r w:rsidRPr="00102341">
        <w:rPr>
          <w:rFonts w:ascii="Times New Roman" w:hAnsi="Times New Roman" w:cs="Times New Roman"/>
          <w:b/>
          <w:bCs/>
          <w:sz w:val="24"/>
          <w:szCs w:val="24"/>
        </w:rPr>
        <w:t xml:space="preserve">FCFA/HT ou </w:t>
      </w:r>
      <w:r w:rsidR="00C64BB5" w:rsidRPr="00102341">
        <w:rPr>
          <w:rFonts w:ascii="Times New Roman" w:hAnsi="Times New Roman" w:cs="Times New Roman"/>
          <w:b/>
          <w:bCs/>
          <w:sz w:val="24"/>
          <w:szCs w:val="24"/>
        </w:rPr>
        <w:t xml:space="preserve">1 918 446 305,63 </w:t>
      </w:r>
      <w:r w:rsidRPr="00102341">
        <w:rPr>
          <w:rFonts w:ascii="Times New Roman" w:hAnsi="Times New Roman" w:cs="Times New Roman"/>
          <w:b/>
          <w:bCs/>
          <w:sz w:val="24"/>
          <w:szCs w:val="24"/>
        </w:rPr>
        <w:t xml:space="preserve">GNF/HT </w:t>
      </w:r>
    </w:p>
    <w:p w14:paraId="3603451A" w14:textId="2036C0D8" w:rsidR="00692325" w:rsidRPr="00102341" w:rsidRDefault="00692325" w:rsidP="00692325">
      <w:pPr>
        <w:spacing w:after="0"/>
        <w:rPr>
          <w:rFonts w:ascii="Times New Roman" w:hAnsi="Times New Roman" w:cs="Times New Roman"/>
          <w:b/>
          <w:sz w:val="24"/>
          <w:szCs w:val="24"/>
        </w:rPr>
      </w:pPr>
      <w:r w:rsidRPr="00102341">
        <w:rPr>
          <w:rFonts w:ascii="Times New Roman" w:hAnsi="Times New Roman" w:cs="Times New Roman"/>
          <w:sz w:val="24"/>
          <w:szCs w:val="24"/>
        </w:rPr>
        <w:t>Prix évalué</w:t>
      </w:r>
      <w:r w:rsidRPr="00102341">
        <w:rPr>
          <w:rFonts w:ascii="Times New Roman" w:hAnsi="Times New Roman" w:cs="Times New Roman"/>
          <w:b/>
          <w:sz w:val="24"/>
          <w:szCs w:val="24"/>
        </w:rPr>
        <w:t xml:space="preserve"> : </w:t>
      </w:r>
      <w:r w:rsidR="00C64BB5" w:rsidRPr="00102341">
        <w:rPr>
          <w:rFonts w:ascii="Times New Roman" w:hAnsi="Times New Roman" w:cs="Times New Roman"/>
          <w:b/>
          <w:bCs/>
          <w:sz w:val="24"/>
          <w:szCs w:val="24"/>
        </w:rPr>
        <w:t xml:space="preserve">128 448 750 </w:t>
      </w:r>
      <w:r w:rsidRPr="00102341">
        <w:rPr>
          <w:rFonts w:ascii="Times New Roman" w:hAnsi="Times New Roman" w:cs="Times New Roman"/>
          <w:b/>
          <w:bCs/>
          <w:sz w:val="24"/>
          <w:szCs w:val="24"/>
        </w:rPr>
        <w:t xml:space="preserve">FCFA/HT ou </w:t>
      </w:r>
      <w:r w:rsidR="00C64BB5" w:rsidRPr="00102341">
        <w:rPr>
          <w:rFonts w:ascii="Times New Roman" w:hAnsi="Times New Roman" w:cs="Times New Roman"/>
          <w:b/>
          <w:bCs/>
          <w:sz w:val="24"/>
          <w:szCs w:val="24"/>
        </w:rPr>
        <w:t xml:space="preserve">1 918 446 305,63 </w:t>
      </w:r>
      <w:r w:rsidRPr="00102341">
        <w:rPr>
          <w:rFonts w:ascii="Times New Roman" w:hAnsi="Times New Roman" w:cs="Times New Roman"/>
          <w:b/>
          <w:bCs/>
          <w:sz w:val="24"/>
          <w:szCs w:val="24"/>
        </w:rPr>
        <w:t>GNF/HT</w:t>
      </w:r>
    </w:p>
    <w:p w14:paraId="367EBC48" w14:textId="30A7B2C1" w:rsidR="00692325" w:rsidRPr="00102341" w:rsidRDefault="00692325" w:rsidP="00692325">
      <w:pPr>
        <w:spacing w:after="0" w:line="240" w:lineRule="auto"/>
        <w:rPr>
          <w:rFonts w:ascii="Times New Roman" w:hAnsi="Times New Roman" w:cs="Times New Roman"/>
          <w:b/>
          <w:sz w:val="24"/>
          <w:szCs w:val="24"/>
        </w:rPr>
      </w:pPr>
      <w:r w:rsidRPr="00102341">
        <w:rPr>
          <w:rFonts w:ascii="Times New Roman" w:hAnsi="Times New Roman" w:cs="Times New Roman"/>
          <w:sz w:val="24"/>
          <w:szCs w:val="24"/>
        </w:rPr>
        <w:t>Proposition acceptée/</w:t>
      </w:r>
      <w:r w:rsidR="009E34AA" w:rsidRPr="00102341">
        <w:rPr>
          <w:rFonts w:ascii="Times New Roman" w:hAnsi="Times New Roman" w:cs="Times New Roman"/>
          <w:b/>
          <w:sz w:val="24"/>
          <w:szCs w:val="24"/>
        </w:rPr>
        <w:t>rejetée : rejetée</w:t>
      </w:r>
    </w:p>
    <w:p w14:paraId="2C81731A" w14:textId="58C8390D" w:rsidR="00F8192D" w:rsidRPr="00102341" w:rsidRDefault="00CC13AF" w:rsidP="00692325">
      <w:pPr>
        <w:spacing w:after="0" w:line="240" w:lineRule="auto"/>
        <w:rPr>
          <w:rFonts w:ascii="Times New Roman" w:hAnsi="Times New Roman" w:cs="Times New Roman"/>
          <w:b/>
          <w:sz w:val="24"/>
          <w:szCs w:val="24"/>
        </w:rPr>
      </w:pPr>
      <w:r w:rsidRPr="00102341">
        <w:rPr>
          <w:rFonts w:ascii="Times New Roman" w:hAnsi="Times New Roman" w:cs="Times New Roman"/>
          <w:sz w:val="24"/>
          <w:szCs w:val="24"/>
        </w:rPr>
        <w:t xml:space="preserve">Motifs de leur acceptation : </w:t>
      </w:r>
      <w:r w:rsidRPr="00102341">
        <w:rPr>
          <w:rFonts w:ascii="Times New Roman" w:hAnsi="Times New Roman" w:cs="Times New Roman"/>
          <w:b/>
          <w:sz w:val="24"/>
          <w:szCs w:val="24"/>
        </w:rPr>
        <w:t>La méthode de passation utilisée étant la Sélection Basée sur la Qualité et le Coût « SBQC », votre proposition technique a été jugée conforme pour l’essentiel et votre score combiné a été classé deuxième avec 92,32 points</w:t>
      </w:r>
    </w:p>
    <w:p w14:paraId="3B32E390" w14:textId="2A50D4BE" w:rsidR="00BF667D" w:rsidRPr="00102341" w:rsidRDefault="00BF667D" w:rsidP="00692325">
      <w:pPr>
        <w:spacing w:after="0" w:line="240" w:lineRule="auto"/>
        <w:rPr>
          <w:rFonts w:ascii="Times New Roman" w:hAnsi="Times New Roman" w:cs="Times New Roman"/>
          <w:sz w:val="24"/>
          <w:szCs w:val="24"/>
        </w:rPr>
      </w:pPr>
    </w:p>
    <w:p w14:paraId="4AD15FB1" w14:textId="77777777" w:rsidR="00EC0ABD" w:rsidRPr="00102341" w:rsidRDefault="00EC0ABD" w:rsidP="00EC0ABD">
      <w:pPr>
        <w:shd w:val="clear" w:color="auto" w:fill="AEAAAA" w:themeFill="background2" w:themeFillShade="BF"/>
        <w:spacing w:after="0" w:line="240" w:lineRule="auto"/>
        <w:jc w:val="both"/>
        <w:rPr>
          <w:rFonts w:ascii="Times New Roman" w:hAnsi="Times New Roman" w:cs="Times New Roman"/>
          <w:b/>
          <w:sz w:val="24"/>
          <w:szCs w:val="24"/>
        </w:rPr>
      </w:pPr>
      <w:r w:rsidRPr="00102341">
        <w:rPr>
          <w:rFonts w:ascii="Times New Roman" w:hAnsi="Times New Roman" w:cs="Times New Roman"/>
          <w:sz w:val="24"/>
          <w:szCs w:val="24"/>
        </w:rPr>
        <w:t xml:space="preserve">Nom : </w:t>
      </w:r>
      <w:r w:rsidRPr="00102341">
        <w:rPr>
          <w:rFonts w:ascii="Times New Roman" w:hAnsi="Times New Roman" w:cs="Times New Roman"/>
          <w:b/>
          <w:bCs/>
          <w:sz w:val="24"/>
          <w:szCs w:val="24"/>
        </w:rPr>
        <w:t>Groupement BETRA &amp; GAMA CONSUL TING STP, Chef de file, BETRA</w:t>
      </w:r>
    </w:p>
    <w:p w14:paraId="5D50EE27" w14:textId="77777777" w:rsidR="00EC0ABD" w:rsidRPr="00102341" w:rsidRDefault="00EC0ABD" w:rsidP="00EC0ABD">
      <w:pPr>
        <w:spacing w:after="0" w:line="240" w:lineRule="auto"/>
        <w:jc w:val="both"/>
        <w:rPr>
          <w:rFonts w:ascii="Times New Roman" w:hAnsi="Times New Roman" w:cs="Times New Roman"/>
          <w:sz w:val="24"/>
          <w:szCs w:val="24"/>
        </w:rPr>
      </w:pPr>
      <w:r w:rsidRPr="00102341">
        <w:rPr>
          <w:rFonts w:ascii="Times New Roman" w:hAnsi="Times New Roman" w:cs="Times New Roman"/>
          <w:sz w:val="24"/>
          <w:szCs w:val="24"/>
        </w:rPr>
        <w:t xml:space="preserve">Nationalité : </w:t>
      </w:r>
      <w:r w:rsidRPr="00102341">
        <w:rPr>
          <w:rFonts w:ascii="Times New Roman" w:hAnsi="Times New Roman" w:cs="Times New Roman"/>
          <w:b/>
          <w:sz w:val="24"/>
          <w:szCs w:val="24"/>
        </w:rPr>
        <w:t>Togo</w:t>
      </w:r>
    </w:p>
    <w:p w14:paraId="04CD3ABE" w14:textId="77777777" w:rsidR="00EC0ABD" w:rsidRPr="00102341" w:rsidRDefault="00EC0ABD" w:rsidP="00EC0ABD">
      <w:pPr>
        <w:spacing w:after="0"/>
        <w:jc w:val="both"/>
        <w:rPr>
          <w:rFonts w:ascii="Times New Roman" w:hAnsi="Times New Roman" w:cs="Times New Roman"/>
          <w:b/>
          <w:sz w:val="24"/>
          <w:szCs w:val="24"/>
        </w:rPr>
      </w:pPr>
      <w:r w:rsidRPr="00102341">
        <w:rPr>
          <w:rFonts w:ascii="Times New Roman" w:hAnsi="Times New Roman" w:cs="Times New Roman"/>
          <w:sz w:val="24"/>
          <w:szCs w:val="24"/>
        </w:rPr>
        <w:t xml:space="preserve">Adresse : </w:t>
      </w:r>
      <w:r w:rsidRPr="00102341">
        <w:rPr>
          <w:rFonts w:ascii="Times New Roman" w:hAnsi="Times New Roman" w:cs="Times New Roman"/>
          <w:b/>
          <w:sz w:val="24"/>
          <w:szCs w:val="24"/>
        </w:rPr>
        <w:t xml:space="preserve">A Monsieur Komlan ABASSAH, Directeur Général de BETRA. Mandataire du groupement ; Adresse : quartier </w:t>
      </w:r>
      <w:proofErr w:type="spellStart"/>
      <w:r w:rsidRPr="00102341">
        <w:rPr>
          <w:rFonts w:ascii="Times New Roman" w:hAnsi="Times New Roman" w:cs="Times New Roman"/>
          <w:b/>
          <w:sz w:val="24"/>
          <w:szCs w:val="24"/>
        </w:rPr>
        <w:t>Gblenkomé</w:t>
      </w:r>
      <w:proofErr w:type="spellEnd"/>
      <w:r w:rsidRPr="00102341">
        <w:rPr>
          <w:rFonts w:ascii="Times New Roman" w:hAnsi="Times New Roman" w:cs="Times New Roman"/>
          <w:b/>
          <w:sz w:val="24"/>
          <w:szCs w:val="24"/>
        </w:rPr>
        <w:t xml:space="preserve">, Route de </w:t>
      </w:r>
      <w:proofErr w:type="spellStart"/>
      <w:r w:rsidRPr="00102341">
        <w:rPr>
          <w:rFonts w:ascii="Times New Roman" w:hAnsi="Times New Roman" w:cs="Times New Roman"/>
          <w:b/>
          <w:sz w:val="24"/>
          <w:szCs w:val="24"/>
        </w:rPr>
        <w:t>sito-Avédji</w:t>
      </w:r>
      <w:proofErr w:type="spellEnd"/>
      <w:r w:rsidRPr="00102341">
        <w:rPr>
          <w:rFonts w:ascii="Times New Roman" w:hAnsi="Times New Roman" w:cs="Times New Roman"/>
          <w:b/>
          <w:sz w:val="24"/>
          <w:szCs w:val="24"/>
        </w:rPr>
        <w:t xml:space="preserve"> 04 BP 602 Lomé/TOGO, Téléphone : (+228) 22 25 04 34, Email </w:t>
      </w:r>
      <w:r w:rsidRPr="00102341">
        <w:rPr>
          <w:rFonts w:ascii="Times New Roman" w:hAnsi="Times New Roman" w:cs="Times New Roman"/>
          <w:sz w:val="24"/>
          <w:szCs w:val="24"/>
        </w:rPr>
        <w:t xml:space="preserve">: </w:t>
      </w:r>
      <w:hyperlink r:id="rId15" w:history="1">
        <w:r w:rsidRPr="00102341">
          <w:rPr>
            <w:rStyle w:val="Lienhypertexte"/>
            <w:rFonts w:ascii="Times New Roman" w:hAnsi="Times New Roman" w:cs="Times New Roman"/>
            <w:b/>
            <w:sz w:val="24"/>
            <w:szCs w:val="24"/>
          </w:rPr>
          <w:t>betra@betra-conseil.com</w:t>
        </w:r>
      </w:hyperlink>
      <w:r w:rsidRPr="00102341">
        <w:rPr>
          <w:rFonts w:ascii="Times New Roman" w:hAnsi="Times New Roman" w:cs="Times New Roman"/>
          <w:b/>
          <w:sz w:val="24"/>
          <w:szCs w:val="24"/>
        </w:rPr>
        <w:t xml:space="preserve">   </w:t>
      </w:r>
      <w:r w:rsidRPr="00102341">
        <w:rPr>
          <w:rFonts w:ascii="Times New Roman" w:hAnsi="Times New Roman" w:cs="Times New Roman"/>
          <w:sz w:val="24"/>
          <w:szCs w:val="24"/>
        </w:rPr>
        <w:t xml:space="preserve"> </w:t>
      </w:r>
      <w:r w:rsidRPr="00102341">
        <w:rPr>
          <w:rFonts w:ascii="Times New Roman" w:hAnsi="Times New Roman" w:cs="Times New Roman"/>
          <w:b/>
          <w:sz w:val="24"/>
          <w:szCs w:val="24"/>
        </w:rPr>
        <w:t xml:space="preserve">    </w:t>
      </w:r>
    </w:p>
    <w:p w14:paraId="50534611" w14:textId="1BE915E1" w:rsidR="00EC0ABD" w:rsidRPr="00102341" w:rsidRDefault="00EC0ABD" w:rsidP="00EC0ABD">
      <w:pPr>
        <w:spacing w:after="0"/>
        <w:jc w:val="both"/>
        <w:rPr>
          <w:rFonts w:ascii="Times New Roman" w:hAnsi="Times New Roman" w:cs="Times New Roman"/>
          <w:b/>
          <w:sz w:val="24"/>
          <w:szCs w:val="24"/>
        </w:rPr>
      </w:pPr>
      <w:r w:rsidRPr="00102341">
        <w:rPr>
          <w:rFonts w:ascii="Times New Roman" w:hAnsi="Times New Roman" w:cs="Times New Roman"/>
          <w:sz w:val="24"/>
          <w:szCs w:val="24"/>
        </w:rPr>
        <w:t>Prix de l’offre lu à haute voix </w:t>
      </w:r>
      <w:r w:rsidRPr="00102341">
        <w:rPr>
          <w:rFonts w:ascii="Times New Roman" w:hAnsi="Times New Roman" w:cs="Times New Roman"/>
          <w:b/>
          <w:sz w:val="24"/>
          <w:szCs w:val="24"/>
        </w:rPr>
        <w:t>: 1 713 080 000 GNF /HT</w:t>
      </w:r>
    </w:p>
    <w:p w14:paraId="25B3D91D" w14:textId="5BD4628B" w:rsidR="00EC0ABD" w:rsidRPr="00102341" w:rsidRDefault="00EC0ABD" w:rsidP="00EC0ABD">
      <w:pPr>
        <w:spacing w:after="0" w:line="240" w:lineRule="auto"/>
        <w:jc w:val="both"/>
        <w:rPr>
          <w:rFonts w:ascii="Times New Roman" w:hAnsi="Times New Roman" w:cs="Times New Roman"/>
          <w:b/>
          <w:sz w:val="24"/>
          <w:szCs w:val="24"/>
        </w:rPr>
      </w:pPr>
      <w:r w:rsidRPr="00102341">
        <w:rPr>
          <w:rFonts w:ascii="Times New Roman" w:hAnsi="Times New Roman" w:cs="Times New Roman"/>
          <w:b/>
          <w:sz w:val="24"/>
          <w:szCs w:val="24"/>
        </w:rPr>
        <w:t>Prix évalué</w:t>
      </w:r>
      <w:r w:rsidRPr="00102341">
        <w:rPr>
          <w:rFonts w:ascii="Times New Roman" w:hAnsi="Times New Roman" w:cs="Times New Roman"/>
          <w:sz w:val="24"/>
          <w:szCs w:val="24"/>
        </w:rPr>
        <w:t xml:space="preserve"> : </w:t>
      </w:r>
      <w:r w:rsidRPr="00102341">
        <w:rPr>
          <w:rFonts w:ascii="Times New Roman" w:hAnsi="Times New Roman" w:cs="Times New Roman"/>
          <w:b/>
          <w:sz w:val="24"/>
          <w:szCs w:val="24"/>
        </w:rPr>
        <w:t>1 713 080 000 GNF/HT</w:t>
      </w:r>
    </w:p>
    <w:p w14:paraId="7F9CE654" w14:textId="77777777" w:rsidR="00EC0ABD" w:rsidRPr="00102341" w:rsidRDefault="00EC0ABD" w:rsidP="00EC0ABD">
      <w:pPr>
        <w:spacing w:after="0" w:line="240" w:lineRule="auto"/>
        <w:jc w:val="both"/>
        <w:rPr>
          <w:rFonts w:ascii="Times New Roman" w:hAnsi="Times New Roman" w:cs="Times New Roman"/>
          <w:b/>
          <w:sz w:val="24"/>
          <w:szCs w:val="24"/>
        </w:rPr>
      </w:pPr>
      <w:r w:rsidRPr="00102341">
        <w:rPr>
          <w:rFonts w:ascii="Times New Roman" w:hAnsi="Times New Roman" w:cs="Times New Roman"/>
          <w:sz w:val="24"/>
          <w:szCs w:val="24"/>
        </w:rPr>
        <w:t xml:space="preserve">Proposition acceptée / rejetée : </w:t>
      </w:r>
      <w:r w:rsidRPr="00102341">
        <w:rPr>
          <w:rFonts w:ascii="Times New Roman" w:hAnsi="Times New Roman" w:cs="Times New Roman"/>
          <w:b/>
          <w:sz w:val="24"/>
          <w:szCs w:val="24"/>
        </w:rPr>
        <w:t>rejetée</w:t>
      </w:r>
    </w:p>
    <w:p w14:paraId="34757AA0" w14:textId="5DE50400" w:rsidR="008D4A8D" w:rsidRPr="00102341" w:rsidRDefault="00EC0ABD" w:rsidP="00EC0ABD">
      <w:pPr>
        <w:spacing w:after="0" w:line="240" w:lineRule="auto"/>
        <w:rPr>
          <w:rFonts w:ascii="Times New Roman" w:hAnsi="Times New Roman" w:cs="Times New Roman"/>
          <w:b/>
          <w:bCs/>
          <w:sz w:val="24"/>
          <w:szCs w:val="24"/>
        </w:rPr>
      </w:pPr>
      <w:r w:rsidRPr="00102341">
        <w:rPr>
          <w:rFonts w:ascii="Times New Roman" w:hAnsi="Times New Roman" w:cs="Times New Roman"/>
          <w:sz w:val="24"/>
          <w:szCs w:val="24"/>
        </w:rPr>
        <w:lastRenderedPageBreak/>
        <w:t xml:space="preserve">Motifs de leur acceptation : </w:t>
      </w:r>
      <w:r w:rsidRPr="00102341">
        <w:rPr>
          <w:rFonts w:ascii="Times New Roman" w:hAnsi="Times New Roman" w:cs="Times New Roman"/>
          <w:b/>
          <w:sz w:val="24"/>
          <w:szCs w:val="24"/>
        </w:rPr>
        <w:t xml:space="preserve">La méthode de passation utilisée étant la Sélection Basée sur la Qualité et le Coût « SBQC », votre proposition technique a été jugée conforme pour l’essentiel et votre score combiné a été classé troisième avec </w:t>
      </w:r>
      <w:r w:rsidR="00105626" w:rsidRPr="00102341">
        <w:rPr>
          <w:rFonts w:ascii="Times New Roman" w:hAnsi="Times New Roman" w:cs="Times New Roman"/>
          <w:b/>
          <w:bCs/>
          <w:sz w:val="24"/>
          <w:szCs w:val="24"/>
        </w:rPr>
        <w:t>91</w:t>
      </w:r>
      <w:r w:rsidRPr="00102341">
        <w:rPr>
          <w:rFonts w:ascii="Times New Roman" w:hAnsi="Times New Roman" w:cs="Times New Roman"/>
          <w:b/>
          <w:bCs/>
          <w:sz w:val="24"/>
          <w:szCs w:val="24"/>
        </w:rPr>
        <w:t>,</w:t>
      </w:r>
      <w:r w:rsidR="008645E8" w:rsidRPr="00102341">
        <w:rPr>
          <w:rFonts w:ascii="Times New Roman" w:hAnsi="Times New Roman" w:cs="Times New Roman"/>
          <w:b/>
          <w:bCs/>
          <w:sz w:val="24"/>
          <w:szCs w:val="24"/>
        </w:rPr>
        <w:t>01</w:t>
      </w:r>
      <w:r w:rsidRPr="00102341">
        <w:rPr>
          <w:rFonts w:ascii="Times New Roman" w:hAnsi="Times New Roman" w:cs="Times New Roman"/>
          <w:b/>
          <w:bCs/>
          <w:sz w:val="24"/>
          <w:szCs w:val="24"/>
        </w:rPr>
        <w:t xml:space="preserve"> points</w:t>
      </w:r>
    </w:p>
    <w:p w14:paraId="750B68A3" w14:textId="5209056B" w:rsidR="00F26FE8" w:rsidRPr="00102341" w:rsidRDefault="00F26FE8" w:rsidP="00F26FE8">
      <w:pPr>
        <w:shd w:val="clear" w:color="auto" w:fill="AEAAAA" w:themeFill="background2" w:themeFillShade="BF"/>
        <w:spacing w:before="240" w:after="0" w:line="240" w:lineRule="auto"/>
        <w:jc w:val="both"/>
        <w:rPr>
          <w:rFonts w:ascii="Times New Roman" w:hAnsi="Times New Roman" w:cs="Times New Roman"/>
          <w:b/>
          <w:sz w:val="24"/>
          <w:szCs w:val="24"/>
        </w:rPr>
      </w:pPr>
      <w:r w:rsidRPr="00102341">
        <w:rPr>
          <w:rFonts w:ascii="Times New Roman" w:hAnsi="Times New Roman" w:cs="Times New Roman"/>
          <w:sz w:val="24"/>
          <w:szCs w:val="24"/>
        </w:rPr>
        <w:t xml:space="preserve">Nom : </w:t>
      </w:r>
      <w:r w:rsidRPr="00102341">
        <w:rPr>
          <w:rFonts w:ascii="Times New Roman" w:hAnsi="Times New Roman" w:cs="Times New Roman"/>
          <w:b/>
          <w:bCs/>
          <w:sz w:val="24"/>
          <w:szCs w:val="24"/>
        </w:rPr>
        <w:t xml:space="preserve">Groupement </w:t>
      </w:r>
      <w:bookmarkStart w:id="6" w:name="_Hlk213942466"/>
      <w:r w:rsidRPr="00102341">
        <w:rPr>
          <w:rFonts w:ascii="Times New Roman" w:hAnsi="Times New Roman" w:cs="Times New Roman"/>
          <w:b/>
          <w:bCs/>
          <w:sz w:val="24"/>
          <w:szCs w:val="24"/>
        </w:rPr>
        <w:t xml:space="preserve">COMETE International </w:t>
      </w:r>
      <w:bookmarkEnd w:id="6"/>
      <w:r w:rsidRPr="00102341">
        <w:rPr>
          <w:rFonts w:ascii="Times New Roman" w:hAnsi="Times New Roman" w:cs="Times New Roman"/>
          <w:b/>
          <w:bCs/>
          <w:sz w:val="24"/>
          <w:szCs w:val="24"/>
        </w:rPr>
        <w:t>&amp; RINA &amp; BETEC S.A, chef de file COMETE International</w:t>
      </w:r>
    </w:p>
    <w:p w14:paraId="51BA36EA" w14:textId="77777777" w:rsidR="00F26FE8" w:rsidRPr="00102341" w:rsidRDefault="00F26FE8" w:rsidP="00F26FE8">
      <w:pPr>
        <w:spacing w:after="0" w:line="240" w:lineRule="auto"/>
        <w:jc w:val="both"/>
        <w:rPr>
          <w:rFonts w:ascii="Times New Roman" w:hAnsi="Times New Roman" w:cs="Times New Roman"/>
          <w:sz w:val="24"/>
          <w:szCs w:val="24"/>
        </w:rPr>
      </w:pPr>
      <w:r w:rsidRPr="00102341">
        <w:rPr>
          <w:rFonts w:ascii="Times New Roman" w:hAnsi="Times New Roman" w:cs="Times New Roman"/>
          <w:sz w:val="24"/>
          <w:szCs w:val="24"/>
        </w:rPr>
        <w:t xml:space="preserve">Nationalité : </w:t>
      </w:r>
      <w:r w:rsidRPr="00102341">
        <w:rPr>
          <w:rFonts w:ascii="Times New Roman" w:hAnsi="Times New Roman" w:cs="Times New Roman"/>
          <w:b/>
          <w:bCs/>
          <w:sz w:val="24"/>
          <w:szCs w:val="24"/>
        </w:rPr>
        <w:t>Tunisie</w:t>
      </w:r>
    </w:p>
    <w:p w14:paraId="6FD99907" w14:textId="77777777" w:rsidR="00F26FE8" w:rsidRPr="00102341" w:rsidRDefault="00F26FE8" w:rsidP="00F26FE8">
      <w:pPr>
        <w:spacing w:after="0"/>
        <w:jc w:val="both"/>
        <w:rPr>
          <w:rFonts w:ascii="Times New Roman" w:hAnsi="Times New Roman" w:cs="Times New Roman"/>
          <w:b/>
          <w:sz w:val="24"/>
          <w:szCs w:val="24"/>
        </w:rPr>
      </w:pPr>
      <w:r w:rsidRPr="00102341">
        <w:rPr>
          <w:rFonts w:ascii="Times New Roman" w:hAnsi="Times New Roman" w:cs="Times New Roman"/>
          <w:sz w:val="24"/>
          <w:szCs w:val="24"/>
        </w:rPr>
        <w:t xml:space="preserve">Adresse : A </w:t>
      </w:r>
      <w:r w:rsidRPr="00102341">
        <w:rPr>
          <w:rFonts w:ascii="Times New Roman" w:hAnsi="Times New Roman" w:cs="Times New Roman"/>
          <w:b/>
          <w:sz w:val="24"/>
          <w:szCs w:val="24"/>
        </w:rPr>
        <w:t xml:space="preserve">Monsieur Sami BEN AMOR, Directeur Général de COMETE International. Représentant autorisé du groupement ; Adresse : Immeuble COMETE Immobilière, Rue Hédi Karray-Centre Urbain Nord BP. 97 Code postale 1082 Tunis – Tunisie, Téléphone : +(216) 31 307 800. Email : </w:t>
      </w:r>
      <w:hyperlink r:id="rId16" w:history="1">
        <w:r w:rsidRPr="00102341">
          <w:rPr>
            <w:rStyle w:val="Lienhypertexte"/>
            <w:rFonts w:ascii="Times New Roman" w:hAnsi="Times New Roman" w:cs="Times New Roman"/>
            <w:b/>
            <w:sz w:val="24"/>
            <w:szCs w:val="24"/>
          </w:rPr>
          <w:t>comete.dg@rina.org</w:t>
        </w:r>
      </w:hyperlink>
      <w:r w:rsidRPr="00102341">
        <w:rPr>
          <w:rFonts w:ascii="Times New Roman" w:hAnsi="Times New Roman" w:cs="Times New Roman"/>
          <w:b/>
          <w:sz w:val="24"/>
          <w:szCs w:val="24"/>
        </w:rPr>
        <w:t>/</w:t>
      </w:r>
      <w:hyperlink r:id="rId17" w:history="1">
        <w:r w:rsidRPr="00102341">
          <w:rPr>
            <w:rStyle w:val="Lienhypertexte"/>
            <w:rFonts w:ascii="Times New Roman" w:hAnsi="Times New Roman" w:cs="Times New Roman"/>
            <w:b/>
            <w:sz w:val="24"/>
            <w:szCs w:val="24"/>
          </w:rPr>
          <w:t>dg@comete.com.tn</w:t>
        </w:r>
      </w:hyperlink>
      <w:r w:rsidRPr="00102341">
        <w:rPr>
          <w:rFonts w:ascii="Times New Roman" w:hAnsi="Times New Roman" w:cs="Times New Roman"/>
          <w:b/>
          <w:sz w:val="24"/>
          <w:szCs w:val="24"/>
        </w:rPr>
        <w:t xml:space="preserve">          </w:t>
      </w:r>
    </w:p>
    <w:p w14:paraId="09D0A293" w14:textId="4DAC1158" w:rsidR="00F26FE8" w:rsidRPr="00102341" w:rsidRDefault="00F26FE8" w:rsidP="00F26FE8">
      <w:pPr>
        <w:spacing w:after="0" w:line="240" w:lineRule="auto"/>
        <w:jc w:val="both"/>
        <w:rPr>
          <w:rFonts w:ascii="Times New Roman" w:hAnsi="Times New Roman" w:cs="Times New Roman"/>
          <w:b/>
          <w:sz w:val="24"/>
          <w:szCs w:val="24"/>
        </w:rPr>
      </w:pPr>
      <w:r w:rsidRPr="00102341">
        <w:rPr>
          <w:rFonts w:ascii="Times New Roman" w:hAnsi="Times New Roman" w:cs="Times New Roman"/>
          <w:sz w:val="24"/>
          <w:szCs w:val="24"/>
        </w:rPr>
        <w:t xml:space="preserve">Prix de l’offre lu à haute voix : </w:t>
      </w:r>
      <w:r w:rsidR="00415E52" w:rsidRPr="00102341">
        <w:rPr>
          <w:rFonts w:ascii="Times New Roman" w:hAnsi="Times New Roman" w:cs="Times New Roman"/>
          <w:b/>
          <w:sz w:val="24"/>
          <w:szCs w:val="24"/>
        </w:rPr>
        <w:t xml:space="preserve">190 820 </w:t>
      </w:r>
      <w:r w:rsidRPr="00102341">
        <w:rPr>
          <w:rFonts w:ascii="Times New Roman" w:hAnsi="Times New Roman" w:cs="Times New Roman"/>
          <w:b/>
          <w:sz w:val="24"/>
          <w:szCs w:val="24"/>
        </w:rPr>
        <w:t xml:space="preserve">EURO/HT soit </w:t>
      </w:r>
      <w:r w:rsidR="00415E52" w:rsidRPr="00102341">
        <w:rPr>
          <w:rFonts w:ascii="Times New Roman" w:hAnsi="Times New Roman" w:cs="Times New Roman"/>
          <w:b/>
          <w:sz w:val="24"/>
          <w:szCs w:val="24"/>
        </w:rPr>
        <w:t xml:space="preserve">1 869 471 344,54 </w:t>
      </w:r>
      <w:r w:rsidRPr="00102341">
        <w:rPr>
          <w:rFonts w:ascii="Times New Roman" w:hAnsi="Times New Roman" w:cs="Times New Roman"/>
          <w:b/>
          <w:sz w:val="24"/>
          <w:szCs w:val="24"/>
        </w:rPr>
        <w:t>GNF</w:t>
      </w:r>
    </w:p>
    <w:p w14:paraId="23F98CCA" w14:textId="74C942DF" w:rsidR="00F26FE8" w:rsidRPr="00102341" w:rsidRDefault="00F26FE8" w:rsidP="00F26FE8">
      <w:pPr>
        <w:spacing w:after="0" w:line="240" w:lineRule="auto"/>
        <w:jc w:val="both"/>
        <w:rPr>
          <w:rFonts w:ascii="Times New Roman" w:hAnsi="Times New Roman" w:cs="Times New Roman"/>
          <w:b/>
          <w:sz w:val="24"/>
          <w:szCs w:val="24"/>
        </w:rPr>
      </w:pPr>
      <w:r w:rsidRPr="00102341">
        <w:rPr>
          <w:rFonts w:ascii="Times New Roman" w:hAnsi="Times New Roman" w:cs="Times New Roman"/>
          <w:b/>
          <w:sz w:val="24"/>
          <w:szCs w:val="24"/>
        </w:rPr>
        <w:t>Prix évalués</w:t>
      </w:r>
      <w:r w:rsidRPr="00102341">
        <w:rPr>
          <w:rFonts w:ascii="Times New Roman" w:hAnsi="Times New Roman" w:cs="Times New Roman"/>
          <w:sz w:val="24"/>
          <w:szCs w:val="24"/>
        </w:rPr>
        <w:t xml:space="preserve"> : </w:t>
      </w:r>
      <w:r w:rsidR="00421D9E" w:rsidRPr="00102341">
        <w:rPr>
          <w:rFonts w:ascii="Times New Roman" w:hAnsi="Times New Roman" w:cs="Times New Roman"/>
          <w:b/>
          <w:sz w:val="24"/>
          <w:szCs w:val="24"/>
        </w:rPr>
        <w:t>190 820</w:t>
      </w:r>
      <w:r w:rsidRPr="00102341">
        <w:rPr>
          <w:rFonts w:ascii="Times New Roman" w:hAnsi="Times New Roman" w:cs="Times New Roman"/>
          <w:b/>
          <w:sz w:val="24"/>
          <w:szCs w:val="24"/>
        </w:rPr>
        <w:t xml:space="preserve"> EURO/HT soit </w:t>
      </w:r>
      <w:r w:rsidR="00421D9E" w:rsidRPr="00102341">
        <w:rPr>
          <w:rFonts w:ascii="Times New Roman" w:hAnsi="Times New Roman" w:cs="Times New Roman"/>
          <w:b/>
          <w:sz w:val="24"/>
          <w:szCs w:val="24"/>
        </w:rPr>
        <w:t xml:space="preserve">1 869 471 344,54 </w:t>
      </w:r>
      <w:r w:rsidRPr="00102341">
        <w:rPr>
          <w:rFonts w:ascii="Times New Roman" w:hAnsi="Times New Roman" w:cs="Times New Roman"/>
          <w:b/>
          <w:sz w:val="24"/>
          <w:szCs w:val="24"/>
        </w:rPr>
        <w:t>GNF/HT</w:t>
      </w:r>
    </w:p>
    <w:p w14:paraId="379ADB61" w14:textId="77777777" w:rsidR="00F26FE8" w:rsidRPr="00102341" w:rsidRDefault="00F26FE8" w:rsidP="00F26FE8">
      <w:pPr>
        <w:spacing w:after="0" w:line="240" w:lineRule="auto"/>
        <w:jc w:val="both"/>
        <w:rPr>
          <w:rFonts w:ascii="Times New Roman" w:hAnsi="Times New Roman" w:cs="Times New Roman"/>
          <w:sz w:val="24"/>
          <w:szCs w:val="24"/>
        </w:rPr>
      </w:pPr>
      <w:r w:rsidRPr="00102341">
        <w:rPr>
          <w:rFonts w:ascii="Times New Roman" w:hAnsi="Times New Roman" w:cs="Times New Roman"/>
          <w:sz w:val="24"/>
          <w:szCs w:val="24"/>
        </w:rPr>
        <w:t xml:space="preserve">Proposition acceptée/rejetée : </w:t>
      </w:r>
      <w:r w:rsidRPr="00102341">
        <w:rPr>
          <w:rFonts w:ascii="Times New Roman" w:hAnsi="Times New Roman" w:cs="Times New Roman"/>
          <w:b/>
          <w:sz w:val="24"/>
          <w:szCs w:val="24"/>
        </w:rPr>
        <w:t>rejetée</w:t>
      </w:r>
    </w:p>
    <w:p w14:paraId="4ADEE258" w14:textId="67265FCD" w:rsidR="00F26FE8" w:rsidRPr="00102341" w:rsidRDefault="00F26FE8" w:rsidP="00F26FE8">
      <w:pPr>
        <w:jc w:val="both"/>
        <w:rPr>
          <w:rFonts w:ascii="Times New Roman" w:hAnsi="Times New Roman" w:cs="Times New Roman"/>
          <w:b/>
          <w:sz w:val="24"/>
          <w:szCs w:val="24"/>
          <w:highlight w:val="yellow"/>
        </w:rPr>
      </w:pPr>
      <w:r w:rsidRPr="00102341">
        <w:rPr>
          <w:rFonts w:ascii="Times New Roman" w:hAnsi="Times New Roman" w:cs="Times New Roman"/>
          <w:sz w:val="24"/>
          <w:szCs w:val="24"/>
        </w:rPr>
        <w:t xml:space="preserve">Motifs de leur acceptation : </w:t>
      </w:r>
      <w:r w:rsidRPr="00102341">
        <w:rPr>
          <w:rFonts w:ascii="Times New Roman" w:hAnsi="Times New Roman" w:cs="Times New Roman"/>
          <w:b/>
          <w:sz w:val="24"/>
          <w:szCs w:val="24"/>
        </w:rPr>
        <w:t xml:space="preserve">La méthode de passation utilisée étant la Sélection Basée sur la Qualité et le Coût « SBQC », votre proposition technique a été jugée conforme pour l’essentiel et votre score combiné a été classé </w:t>
      </w:r>
      <w:r w:rsidR="00421D9E" w:rsidRPr="00102341">
        <w:rPr>
          <w:rFonts w:ascii="Times New Roman" w:hAnsi="Times New Roman" w:cs="Times New Roman"/>
          <w:b/>
          <w:sz w:val="24"/>
          <w:szCs w:val="24"/>
        </w:rPr>
        <w:t>quatrième</w:t>
      </w:r>
      <w:r w:rsidRPr="00102341">
        <w:rPr>
          <w:rFonts w:ascii="Times New Roman" w:hAnsi="Times New Roman" w:cs="Times New Roman"/>
          <w:b/>
          <w:sz w:val="24"/>
          <w:szCs w:val="24"/>
        </w:rPr>
        <w:t xml:space="preserve"> avec </w:t>
      </w:r>
      <w:r w:rsidR="008645E8" w:rsidRPr="00102341">
        <w:rPr>
          <w:rFonts w:ascii="Times New Roman" w:hAnsi="Times New Roman" w:cs="Times New Roman"/>
          <w:b/>
          <w:sz w:val="24"/>
          <w:szCs w:val="24"/>
        </w:rPr>
        <w:t>89</w:t>
      </w:r>
      <w:r w:rsidRPr="00102341">
        <w:rPr>
          <w:rFonts w:ascii="Times New Roman" w:hAnsi="Times New Roman" w:cs="Times New Roman"/>
          <w:b/>
          <w:sz w:val="24"/>
          <w:szCs w:val="24"/>
        </w:rPr>
        <w:t>,</w:t>
      </w:r>
      <w:r w:rsidR="008645E8" w:rsidRPr="00102341">
        <w:rPr>
          <w:rFonts w:ascii="Times New Roman" w:hAnsi="Times New Roman" w:cs="Times New Roman"/>
          <w:b/>
          <w:sz w:val="24"/>
          <w:szCs w:val="24"/>
        </w:rPr>
        <w:t>96</w:t>
      </w:r>
      <w:r w:rsidRPr="00102341">
        <w:rPr>
          <w:rFonts w:ascii="Times New Roman" w:hAnsi="Times New Roman" w:cs="Times New Roman"/>
          <w:b/>
          <w:sz w:val="24"/>
          <w:szCs w:val="24"/>
        </w:rPr>
        <w:t xml:space="preserve"> points.</w:t>
      </w:r>
    </w:p>
    <w:p w14:paraId="11A16DA0" w14:textId="01F9E13B" w:rsidR="00F26FE8" w:rsidRPr="00102341" w:rsidRDefault="00EF5185" w:rsidP="00F26FE8">
      <w:pPr>
        <w:shd w:val="clear" w:color="auto" w:fill="AEAAAA" w:themeFill="background2" w:themeFillShade="BF"/>
        <w:spacing w:after="0" w:line="240" w:lineRule="auto"/>
        <w:jc w:val="both"/>
        <w:rPr>
          <w:rFonts w:ascii="Times New Roman" w:hAnsi="Times New Roman" w:cs="Times New Roman"/>
          <w:b/>
          <w:sz w:val="24"/>
          <w:szCs w:val="24"/>
          <w:lang w:val="en-US"/>
        </w:rPr>
      </w:pPr>
      <w:r w:rsidRPr="00102341">
        <w:rPr>
          <w:rFonts w:ascii="Times New Roman" w:hAnsi="Times New Roman" w:cs="Times New Roman"/>
          <w:sz w:val="24"/>
          <w:szCs w:val="24"/>
          <w:lang w:val="en-US"/>
        </w:rPr>
        <w:t>Nom:</w:t>
      </w:r>
      <w:r w:rsidR="00F26FE8" w:rsidRPr="00102341">
        <w:rPr>
          <w:rFonts w:ascii="Times New Roman" w:hAnsi="Times New Roman" w:cs="Times New Roman"/>
          <w:sz w:val="24"/>
          <w:szCs w:val="24"/>
          <w:lang w:val="en-US"/>
        </w:rPr>
        <w:t xml:space="preserve"> </w:t>
      </w:r>
      <w:r w:rsidR="00F26FE8" w:rsidRPr="00102341">
        <w:rPr>
          <w:rFonts w:ascii="Times New Roman" w:hAnsi="Times New Roman" w:cs="Times New Roman"/>
          <w:b/>
          <w:bCs/>
          <w:sz w:val="24"/>
          <w:szCs w:val="24"/>
          <w:lang w:val="en-US"/>
        </w:rPr>
        <w:t>Cabinet   FRED Engineering S.r.l. GECI- Expert Conseil</w:t>
      </w:r>
    </w:p>
    <w:p w14:paraId="78F74181" w14:textId="77777777" w:rsidR="00F26FE8" w:rsidRPr="00102341" w:rsidRDefault="00F26FE8" w:rsidP="00F26FE8">
      <w:pPr>
        <w:spacing w:after="0" w:line="240" w:lineRule="auto"/>
        <w:jc w:val="both"/>
        <w:rPr>
          <w:rFonts w:ascii="Times New Roman" w:hAnsi="Times New Roman" w:cs="Times New Roman"/>
          <w:sz w:val="24"/>
          <w:szCs w:val="24"/>
        </w:rPr>
      </w:pPr>
      <w:r w:rsidRPr="00102341">
        <w:rPr>
          <w:rFonts w:ascii="Times New Roman" w:hAnsi="Times New Roman" w:cs="Times New Roman"/>
          <w:sz w:val="24"/>
          <w:szCs w:val="24"/>
        </w:rPr>
        <w:t xml:space="preserve">Nationalité : </w:t>
      </w:r>
      <w:r w:rsidRPr="00102341">
        <w:rPr>
          <w:rFonts w:ascii="Times New Roman" w:hAnsi="Times New Roman" w:cs="Times New Roman"/>
          <w:b/>
          <w:sz w:val="24"/>
          <w:szCs w:val="24"/>
        </w:rPr>
        <w:t>Italie</w:t>
      </w:r>
    </w:p>
    <w:p w14:paraId="4098DC69" w14:textId="77777777" w:rsidR="00F26FE8" w:rsidRPr="00102341" w:rsidRDefault="00F26FE8" w:rsidP="00F26FE8">
      <w:pPr>
        <w:spacing w:after="0" w:line="240" w:lineRule="auto"/>
        <w:ind w:left="431" w:hanging="431"/>
        <w:rPr>
          <w:rFonts w:ascii="Times New Roman" w:hAnsi="Times New Roman" w:cs="Times New Roman"/>
          <w:b/>
          <w:sz w:val="24"/>
          <w:szCs w:val="24"/>
        </w:rPr>
      </w:pPr>
      <w:r w:rsidRPr="00102341">
        <w:rPr>
          <w:rFonts w:ascii="Times New Roman" w:hAnsi="Times New Roman" w:cs="Times New Roman"/>
          <w:sz w:val="24"/>
          <w:szCs w:val="24"/>
        </w:rPr>
        <w:t xml:space="preserve">Adresse : </w:t>
      </w:r>
      <w:r w:rsidRPr="00102341">
        <w:rPr>
          <w:rFonts w:ascii="Times New Roman" w:hAnsi="Times New Roman" w:cs="Times New Roman"/>
          <w:b/>
          <w:sz w:val="24"/>
          <w:szCs w:val="24"/>
        </w:rPr>
        <w:t>A Monsieur Francisco REINA BARRANCO, Directeur Général de FRED Engineering, S.r.l.</w:t>
      </w:r>
    </w:p>
    <w:p w14:paraId="434C8D5F" w14:textId="77777777" w:rsidR="00F26FE8" w:rsidRPr="00102341" w:rsidRDefault="00F26FE8" w:rsidP="00F26FE8">
      <w:pPr>
        <w:spacing w:after="0" w:line="240" w:lineRule="auto"/>
        <w:rPr>
          <w:rFonts w:ascii="Times New Roman" w:hAnsi="Times New Roman" w:cs="Times New Roman"/>
          <w:b/>
          <w:sz w:val="24"/>
          <w:szCs w:val="24"/>
        </w:rPr>
      </w:pPr>
      <w:r w:rsidRPr="00102341">
        <w:rPr>
          <w:rFonts w:ascii="Times New Roman" w:hAnsi="Times New Roman" w:cs="Times New Roman"/>
          <w:b/>
          <w:sz w:val="24"/>
          <w:szCs w:val="24"/>
        </w:rPr>
        <w:t>Représentant habilité du groupement ; Adresse : Via Treviso, 31 – 00161 Rome, Italie, Téléphone : +39 06 86219 483/+34 620 248 446</w:t>
      </w:r>
      <w:r w:rsidRPr="00102341">
        <w:rPr>
          <w:rFonts w:ascii="Times New Roman" w:hAnsi="Times New Roman" w:cs="Times New Roman"/>
          <w:b/>
          <w:smallCaps/>
          <w:sz w:val="24"/>
          <w:szCs w:val="24"/>
        </w:rPr>
        <w:t>,</w:t>
      </w:r>
      <w:r w:rsidRPr="00102341">
        <w:rPr>
          <w:rFonts w:ascii="Times New Roman" w:hAnsi="Times New Roman" w:cs="Times New Roman"/>
          <w:b/>
          <w:sz w:val="24"/>
          <w:szCs w:val="24"/>
        </w:rPr>
        <w:t xml:space="preserve"> Email</w:t>
      </w:r>
      <w:r w:rsidRPr="00102341">
        <w:rPr>
          <w:rFonts w:ascii="Times New Roman" w:hAnsi="Times New Roman" w:cs="Times New Roman"/>
          <w:b/>
          <w:smallCaps/>
          <w:sz w:val="24"/>
          <w:szCs w:val="24"/>
        </w:rPr>
        <w:t xml:space="preserve"> : </w:t>
      </w:r>
      <w:hyperlink r:id="rId18" w:history="1">
        <w:r w:rsidRPr="00102341">
          <w:rPr>
            <w:rStyle w:val="Lienhypertexte"/>
            <w:rFonts w:ascii="Times New Roman" w:hAnsi="Times New Roman" w:cs="Times New Roman"/>
            <w:b/>
            <w:sz w:val="24"/>
            <w:szCs w:val="24"/>
          </w:rPr>
          <w:t>info@fredeng.eu</w:t>
        </w:r>
      </w:hyperlink>
      <w:r w:rsidRPr="00102341">
        <w:rPr>
          <w:rFonts w:ascii="Times New Roman" w:hAnsi="Times New Roman" w:cs="Times New Roman"/>
          <w:b/>
          <w:sz w:val="24"/>
          <w:szCs w:val="24"/>
        </w:rPr>
        <w:t>/</w:t>
      </w:r>
      <w:hyperlink r:id="rId19" w:history="1">
        <w:r w:rsidRPr="00102341">
          <w:rPr>
            <w:rStyle w:val="Lienhypertexte"/>
            <w:rFonts w:ascii="Times New Roman" w:hAnsi="Times New Roman" w:cs="Times New Roman"/>
            <w:b/>
            <w:sz w:val="24"/>
            <w:szCs w:val="24"/>
          </w:rPr>
          <w:t>francisco.reina@fredeng.eu</w:t>
        </w:r>
      </w:hyperlink>
      <w:r w:rsidRPr="00102341">
        <w:rPr>
          <w:rFonts w:ascii="Times New Roman" w:hAnsi="Times New Roman" w:cs="Times New Roman"/>
          <w:b/>
          <w:sz w:val="24"/>
          <w:szCs w:val="24"/>
        </w:rPr>
        <w:t xml:space="preserve">    </w:t>
      </w:r>
    </w:p>
    <w:p w14:paraId="6AD85E8F" w14:textId="4036C978" w:rsidR="00F26FE8" w:rsidRPr="00102341" w:rsidRDefault="00F26FE8" w:rsidP="00F26FE8">
      <w:pPr>
        <w:spacing w:after="0"/>
        <w:jc w:val="both"/>
        <w:rPr>
          <w:rFonts w:ascii="Times New Roman" w:hAnsi="Times New Roman" w:cs="Times New Roman"/>
          <w:b/>
          <w:sz w:val="24"/>
          <w:szCs w:val="24"/>
        </w:rPr>
      </w:pPr>
      <w:r w:rsidRPr="00102341">
        <w:rPr>
          <w:rFonts w:ascii="Times New Roman" w:hAnsi="Times New Roman" w:cs="Times New Roman"/>
          <w:sz w:val="24"/>
          <w:szCs w:val="24"/>
        </w:rPr>
        <w:t>Prix de l’offre lu à haute voix </w:t>
      </w:r>
      <w:r w:rsidRPr="00102341">
        <w:rPr>
          <w:rFonts w:ascii="Times New Roman" w:hAnsi="Times New Roman" w:cs="Times New Roman"/>
          <w:b/>
          <w:sz w:val="24"/>
          <w:szCs w:val="24"/>
        </w:rPr>
        <w:t>:</w:t>
      </w:r>
      <w:r w:rsidRPr="00102341">
        <w:rPr>
          <w:rFonts w:ascii="Times New Roman" w:hAnsi="Times New Roman" w:cs="Times New Roman"/>
          <w:sz w:val="24"/>
          <w:szCs w:val="24"/>
        </w:rPr>
        <w:t xml:space="preserve"> </w:t>
      </w:r>
      <w:r w:rsidR="00D76B08" w:rsidRPr="00102341">
        <w:rPr>
          <w:rFonts w:ascii="Times New Roman" w:hAnsi="Times New Roman" w:cs="Times New Roman"/>
          <w:b/>
          <w:sz w:val="24"/>
          <w:szCs w:val="24"/>
        </w:rPr>
        <w:t xml:space="preserve">273 900 </w:t>
      </w:r>
      <w:r w:rsidRPr="00102341">
        <w:rPr>
          <w:rFonts w:ascii="Times New Roman" w:hAnsi="Times New Roman" w:cs="Times New Roman"/>
          <w:b/>
          <w:sz w:val="24"/>
          <w:szCs w:val="24"/>
        </w:rPr>
        <w:t xml:space="preserve">USD/HT soit </w:t>
      </w:r>
      <w:r w:rsidR="00B9480F" w:rsidRPr="00102341">
        <w:rPr>
          <w:rFonts w:ascii="Times New Roman" w:hAnsi="Times New Roman" w:cs="Times New Roman"/>
          <w:b/>
          <w:sz w:val="24"/>
          <w:szCs w:val="24"/>
        </w:rPr>
        <w:t xml:space="preserve">2 358 625 894,35 </w:t>
      </w:r>
      <w:r w:rsidRPr="00102341">
        <w:rPr>
          <w:rFonts w:ascii="Times New Roman" w:hAnsi="Times New Roman" w:cs="Times New Roman"/>
          <w:b/>
          <w:sz w:val="24"/>
          <w:szCs w:val="24"/>
        </w:rPr>
        <w:t>GNF/HT</w:t>
      </w:r>
    </w:p>
    <w:p w14:paraId="09B0871E" w14:textId="20FA5FB8" w:rsidR="00F26FE8" w:rsidRPr="00102341" w:rsidRDefault="00F26FE8" w:rsidP="00F26FE8">
      <w:pPr>
        <w:spacing w:after="0" w:line="240" w:lineRule="auto"/>
        <w:jc w:val="both"/>
        <w:rPr>
          <w:rFonts w:ascii="Times New Roman" w:hAnsi="Times New Roman" w:cs="Times New Roman"/>
          <w:b/>
          <w:sz w:val="24"/>
          <w:szCs w:val="24"/>
        </w:rPr>
      </w:pPr>
      <w:r w:rsidRPr="00102341">
        <w:rPr>
          <w:rFonts w:ascii="Times New Roman" w:hAnsi="Times New Roman" w:cs="Times New Roman"/>
          <w:b/>
          <w:sz w:val="24"/>
          <w:szCs w:val="24"/>
        </w:rPr>
        <w:t>Prix évalué :</w:t>
      </w:r>
      <w:r w:rsidRPr="00102341">
        <w:rPr>
          <w:rFonts w:ascii="Times New Roman" w:hAnsi="Times New Roman" w:cs="Times New Roman"/>
          <w:sz w:val="24"/>
          <w:szCs w:val="24"/>
        </w:rPr>
        <w:t xml:space="preserve"> </w:t>
      </w:r>
      <w:r w:rsidR="00D76B08" w:rsidRPr="00102341">
        <w:rPr>
          <w:rFonts w:ascii="Times New Roman" w:hAnsi="Times New Roman" w:cs="Times New Roman"/>
          <w:b/>
          <w:sz w:val="24"/>
          <w:szCs w:val="24"/>
        </w:rPr>
        <w:t xml:space="preserve">273 900 </w:t>
      </w:r>
      <w:r w:rsidRPr="00102341">
        <w:rPr>
          <w:rFonts w:ascii="Times New Roman" w:hAnsi="Times New Roman" w:cs="Times New Roman"/>
          <w:b/>
          <w:sz w:val="24"/>
          <w:szCs w:val="24"/>
        </w:rPr>
        <w:t xml:space="preserve">USD/HT soit </w:t>
      </w:r>
      <w:r w:rsidR="00D76B08" w:rsidRPr="00102341">
        <w:rPr>
          <w:rFonts w:ascii="Times New Roman" w:hAnsi="Times New Roman" w:cs="Times New Roman"/>
          <w:b/>
          <w:sz w:val="24"/>
          <w:szCs w:val="24"/>
        </w:rPr>
        <w:t>2 358 625 894,35</w:t>
      </w:r>
      <w:r w:rsidRPr="00102341">
        <w:rPr>
          <w:rFonts w:ascii="Times New Roman" w:hAnsi="Times New Roman" w:cs="Times New Roman"/>
          <w:b/>
          <w:sz w:val="24"/>
          <w:szCs w:val="24"/>
        </w:rPr>
        <w:t xml:space="preserve"> GNF/HT</w:t>
      </w:r>
    </w:p>
    <w:p w14:paraId="543C446B" w14:textId="3DE72227" w:rsidR="00F26FE8" w:rsidRPr="00102341" w:rsidRDefault="00F26FE8" w:rsidP="00F26FE8">
      <w:pPr>
        <w:spacing w:after="0" w:line="240" w:lineRule="auto"/>
        <w:jc w:val="both"/>
        <w:rPr>
          <w:rFonts w:ascii="Times New Roman" w:hAnsi="Times New Roman" w:cs="Times New Roman"/>
          <w:b/>
          <w:sz w:val="24"/>
          <w:szCs w:val="24"/>
        </w:rPr>
      </w:pPr>
      <w:r w:rsidRPr="00102341">
        <w:rPr>
          <w:rFonts w:ascii="Times New Roman" w:hAnsi="Times New Roman" w:cs="Times New Roman"/>
          <w:sz w:val="24"/>
          <w:szCs w:val="24"/>
        </w:rPr>
        <w:t xml:space="preserve">Proposition acceptée/rejetée : </w:t>
      </w:r>
      <w:r w:rsidRPr="00102341">
        <w:rPr>
          <w:rFonts w:ascii="Times New Roman" w:hAnsi="Times New Roman" w:cs="Times New Roman"/>
          <w:b/>
          <w:sz w:val="24"/>
          <w:szCs w:val="24"/>
        </w:rPr>
        <w:t>rejetée</w:t>
      </w:r>
    </w:p>
    <w:p w14:paraId="6A04F970" w14:textId="4BDB9456" w:rsidR="00F26FE8" w:rsidRPr="00102341" w:rsidRDefault="00F26FE8" w:rsidP="009E702D">
      <w:pPr>
        <w:spacing w:after="0"/>
        <w:jc w:val="both"/>
        <w:rPr>
          <w:rFonts w:ascii="Times New Roman" w:hAnsi="Times New Roman" w:cs="Times New Roman"/>
          <w:b/>
          <w:bCs/>
          <w:sz w:val="24"/>
          <w:szCs w:val="24"/>
        </w:rPr>
      </w:pPr>
      <w:r w:rsidRPr="00102341">
        <w:rPr>
          <w:rFonts w:ascii="Times New Roman" w:hAnsi="Times New Roman" w:cs="Times New Roman"/>
          <w:sz w:val="24"/>
          <w:szCs w:val="24"/>
        </w:rPr>
        <w:t xml:space="preserve">Motifs de leur acceptation : </w:t>
      </w:r>
      <w:r w:rsidRPr="00102341">
        <w:rPr>
          <w:rFonts w:ascii="Times New Roman" w:hAnsi="Times New Roman" w:cs="Times New Roman"/>
          <w:b/>
          <w:sz w:val="24"/>
          <w:szCs w:val="24"/>
        </w:rPr>
        <w:t xml:space="preserve">La méthode de passation utilisée étant la Sélection Basée sur la Qualité et le Coût « SBQC », votre proposition technique a été jugée conforme pour l’essentiel et votre score combiné a été classé </w:t>
      </w:r>
      <w:r w:rsidR="000C5B70" w:rsidRPr="00102341">
        <w:rPr>
          <w:rFonts w:ascii="Times New Roman" w:hAnsi="Times New Roman" w:cs="Times New Roman"/>
          <w:b/>
          <w:sz w:val="24"/>
          <w:szCs w:val="24"/>
        </w:rPr>
        <w:t>cinquième</w:t>
      </w:r>
      <w:r w:rsidRPr="00102341">
        <w:rPr>
          <w:rFonts w:ascii="Times New Roman" w:hAnsi="Times New Roman" w:cs="Times New Roman"/>
          <w:b/>
          <w:sz w:val="24"/>
          <w:szCs w:val="24"/>
        </w:rPr>
        <w:t xml:space="preserve"> avec </w:t>
      </w:r>
      <w:r w:rsidR="00B9480F" w:rsidRPr="00102341">
        <w:rPr>
          <w:rFonts w:ascii="Times New Roman" w:hAnsi="Times New Roman" w:cs="Times New Roman"/>
          <w:b/>
          <w:bCs/>
          <w:sz w:val="24"/>
          <w:szCs w:val="24"/>
        </w:rPr>
        <w:t>89</w:t>
      </w:r>
      <w:r w:rsidRPr="00102341">
        <w:rPr>
          <w:rFonts w:ascii="Times New Roman" w:hAnsi="Times New Roman" w:cs="Times New Roman"/>
          <w:b/>
          <w:bCs/>
          <w:sz w:val="24"/>
          <w:szCs w:val="24"/>
        </w:rPr>
        <w:t>,4</w:t>
      </w:r>
      <w:r w:rsidR="00B9480F" w:rsidRPr="00102341">
        <w:rPr>
          <w:rFonts w:ascii="Times New Roman" w:hAnsi="Times New Roman" w:cs="Times New Roman"/>
          <w:b/>
          <w:bCs/>
          <w:sz w:val="24"/>
          <w:szCs w:val="24"/>
        </w:rPr>
        <w:t>5</w:t>
      </w:r>
      <w:r w:rsidRPr="00102341">
        <w:rPr>
          <w:rFonts w:ascii="Times New Roman" w:hAnsi="Times New Roman" w:cs="Times New Roman"/>
          <w:b/>
          <w:bCs/>
          <w:sz w:val="24"/>
          <w:szCs w:val="24"/>
        </w:rPr>
        <w:t xml:space="preserve"> points.</w:t>
      </w:r>
    </w:p>
    <w:p w14:paraId="377D1EAB" w14:textId="77777777" w:rsidR="00EF5185" w:rsidRPr="00102341" w:rsidRDefault="00EF5185" w:rsidP="009E702D">
      <w:pPr>
        <w:spacing w:after="0"/>
        <w:jc w:val="both"/>
        <w:rPr>
          <w:rFonts w:ascii="Times New Roman" w:hAnsi="Times New Roman" w:cs="Times New Roman"/>
          <w:b/>
          <w:bCs/>
          <w:sz w:val="6"/>
          <w:szCs w:val="6"/>
          <w:highlight w:val="yellow"/>
        </w:rPr>
      </w:pPr>
    </w:p>
    <w:p w14:paraId="5BE23858" w14:textId="52C5820F" w:rsidR="00F26FE8" w:rsidRPr="00102341" w:rsidRDefault="00F26FE8" w:rsidP="00F26FE8">
      <w:pPr>
        <w:spacing w:before="120" w:after="0" w:line="240" w:lineRule="auto"/>
        <w:rPr>
          <w:rFonts w:ascii="Times New Roman" w:hAnsi="Times New Roman" w:cs="Times New Roman"/>
          <w:b/>
          <w:sz w:val="24"/>
          <w:szCs w:val="24"/>
        </w:rPr>
      </w:pPr>
      <w:r w:rsidRPr="00102341">
        <w:rPr>
          <w:rFonts w:ascii="Times New Roman" w:hAnsi="Times New Roman" w:cs="Times New Roman"/>
          <w:b/>
          <w:sz w:val="24"/>
          <w:szCs w:val="24"/>
        </w:rPr>
        <w:t>Ministère des Infrastructures</w:t>
      </w:r>
      <w:r w:rsidR="000C5B70" w:rsidRPr="00102341">
        <w:rPr>
          <w:rFonts w:ascii="Times New Roman" w:hAnsi="Times New Roman" w:cs="Times New Roman"/>
          <w:b/>
          <w:sz w:val="24"/>
          <w:szCs w:val="24"/>
        </w:rPr>
        <w:t xml:space="preserve"> </w:t>
      </w:r>
      <w:r w:rsidRPr="00102341">
        <w:rPr>
          <w:rFonts w:ascii="Times New Roman" w:hAnsi="Times New Roman" w:cs="Times New Roman"/>
          <w:b/>
          <w:sz w:val="24"/>
          <w:szCs w:val="24"/>
        </w:rPr>
        <w:t>(MI)</w:t>
      </w:r>
    </w:p>
    <w:p w14:paraId="10986F13" w14:textId="77777777" w:rsidR="00F26FE8" w:rsidRPr="00102341" w:rsidRDefault="00F26FE8" w:rsidP="00F26FE8">
      <w:pPr>
        <w:spacing w:after="0" w:line="240" w:lineRule="auto"/>
        <w:rPr>
          <w:rFonts w:ascii="Times New Roman" w:hAnsi="Times New Roman" w:cs="Times New Roman"/>
          <w:b/>
          <w:sz w:val="24"/>
          <w:szCs w:val="24"/>
        </w:rPr>
      </w:pPr>
      <w:r w:rsidRPr="00102341">
        <w:rPr>
          <w:rFonts w:ascii="Times New Roman" w:hAnsi="Times New Roman" w:cs="Times New Roman"/>
          <w:b/>
          <w:sz w:val="24"/>
          <w:szCs w:val="24"/>
        </w:rPr>
        <w:t>Agence de Gestion des Routes (AGEROUTE GUINEE S.A)</w:t>
      </w:r>
    </w:p>
    <w:p w14:paraId="42E9DCFB" w14:textId="6E79B3F5" w:rsidR="00F26FE8" w:rsidRPr="00102341" w:rsidRDefault="00F26FE8" w:rsidP="00F26FE8">
      <w:pPr>
        <w:pStyle w:val="Paragraphedeliste"/>
        <w:spacing w:after="0" w:line="240" w:lineRule="auto"/>
        <w:ind w:left="0"/>
        <w:rPr>
          <w:rFonts w:ascii="Times New Roman" w:hAnsi="Times New Roman" w:cs="Times New Roman"/>
          <w:b/>
          <w:sz w:val="24"/>
          <w:szCs w:val="24"/>
        </w:rPr>
      </w:pPr>
      <w:r w:rsidRPr="00102341">
        <w:rPr>
          <w:rFonts w:ascii="Times New Roman" w:hAnsi="Times New Roman" w:cs="Times New Roman"/>
          <w:b/>
          <w:sz w:val="24"/>
          <w:szCs w:val="24"/>
        </w:rPr>
        <w:t>Unité de Gestion des Projets Transports (UGP-BAD), sis à l’immeuble MISS POKOU, Appartement 7A, 7B &amp; 8B Quartier Téminètaye, Commune de Kaloum, Conakry, République de Guinée.  Téléphones : (00224) 62</w:t>
      </w:r>
      <w:r w:rsidR="00E23114" w:rsidRPr="00102341">
        <w:rPr>
          <w:rFonts w:ascii="Times New Roman" w:hAnsi="Times New Roman" w:cs="Times New Roman"/>
          <w:b/>
          <w:sz w:val="24"/>
          <w:szCs w:val="24"/>
        </w:rPr>
        <w:t>2</w:t>
      </w:r>
      <w:r w:rsidRPr="00102341">
        <w:rPr>
          <w:rFonts w:ascii="Times New Roman" w:hAnsi="Times New Roman" w:cs="Times New Roman"/>
          <w:b/>
          <w:sz w:val="24"/>
          <w:szCs w:val="24"/>
        </w:rPr>
        <w:t xml:space="preserve"> </w:t>
      </w:r>
      <w:r w:rsidR="00E23114" w:rsidRPr="00102341">
        <w:rPr>
          <w:rFonts w:ascii="Times New Roman" w:hAnsi="Times New Roman" w:cs="Times New Roman"/>
          <w:b/>
          <w:sz w:val="24"/>
          <w:szCs w:val="24"/>
        </w:rPr>
        <w:t>9</w:t>
      </w:r>
      <w:r w:rsidRPr="00102341">
        <w:rPr>
          <w:rFonts w:ascii="Times New Roman" w:hAnsi="Times New Roman" w:cs="Times New Roman"/>
          <w:b/>
          <w:sz w:val="24"/>
          <w:szCs w:val="24"/>
        </w:rPr>
        <w:t xml:space="preserve">8 </w:t>
      </w:r>
      <w:r w:rsidR="00E23114" w:rsidRPr="00102341">
        <w:rPr>
          <w:rFonts w:ascii="Times New Roman" w:hAnsi="Times New Roman" w:cs="Times New Roman"/>
          <w:b/>
          <w:sz w:val="24"/>
          <w:szCs w:val="24"/>
        </w:rPr>
        <w:t>19</w:t>
      </w:r>
      <w:r w:rsidRPr="00102341">
        <w:rPr>
          <w:rFonts w:ascii="Times New Roman" w:hAnsi="Times New Roman" w:cs="Times New Roman"/>
          <w:b/>
          <w:sz w:val="24"/>
          <w:szCs w:val="24"/>
        </w:rPr>
        <w:t xml:space="preserve"> 3</w:t>
      </w:r>
      <w:r w:rsidR="00E23114" w:rsidRPr="00102341">
        <w:rPr>
          <w:rFonts w:ascii="Times New Roman" w:hAnsi="Times New Roman" w:cs="Times New Roman"/>
          <w:b/>
          <w:sz w:val="24"/>
          <w:szCs w:val="24"/>
        </w:rPr>
        <w:t>0</w:t>
      </w:r>
      <w:r w:rsidRPr="00102341">
        <w:rPr>
          <w:rFonts w:ascii="Times New Roman" w:hAnsi="Times New Roman" w:cs="Times New Roman"/>
          <w:b/>
          <w:sz w:val="24"/>
          <w:szCs w:val="24"/>
        </w:rPr>
        <w:t xml:space="preserve"> / 624 63 19 53</w:t>
      </w:r>
    </w:p>
    <w:p w14:paraId="37A38464" w14:textId="7BB75C9A" w:rsidR="00541162" w:rsidRPr="00102341" w:rsidRDefault="00F26FE8" w:rsidP="00F26FE8">
      <w:pPr>
        <w:pStyle w:val="Paragraphedeliste"/>
        <w:spacing w:before="120" w:after="0" w:line="240" w:lineRule="auto"/>
        <w:ind w:left="0"/>
        <w:jc w:val="both"/>
        <w:rPr>
          <w:rFonts w:ascii="Times New Roman" w:hAnsi="Times New Roman" w:cs="Times New Roman"/>
          <w:sz w:val="24"/>
          <w:szCs w:val="24"/>
        </w:rPr>
      </w:pPr>
      <w:r w:rsidRPr="00102341">
        <w:rPr>
          <w:rFonts w:ascii="Times New Roman" w:hAnsi="Times New Roman" w:cs="Times New Roman"/>
          <w:b/>
          <w:sz w:val="24"/>
          <w:szCs w:val="24"/>
        </w:rPr>
        <w:t xml:space="preserve">Courriels :  </w:t>
      </w:r>
      <w:hyperlink r:id="rId20" w:history="1">
        <w:r w:rsidR="00E23114" w:rsidRPr="00102341">
          <w:rPr>
            <w:rStyle w:val="Lienhypertexte"/>
            <w:rFonts w:ascii="Times New Roman" w:hAnsi="Times New Roman" w:cs="Times New Roman"/>
            <w:b/>
            <w:sz w:val="24"/>
            <w:szCs w:val="24"/>
          </w:rPr>
          <w:t xml:space="preserve">barre.geopogui@ageroute.gov.gn </w:t>
        </w:r>
      </w:hyperlink>
      <w:r w:rsidRPr="00102341">
        <w:rPr>
          <w:rFonts w:ascii="Times New Roman" w:hAnsi="Times New Roman" w:cs="Times New Roman"/>
          <w:b/>
          <w:sz w:val="24"/>
          <w:szCs w:val="24"/>
        </w:rPr>
        <w:t>/</w:t>
      </w:r>
      <w:hyperlink r:id="rId21" w:history="1">
        <w:r w:rsidR="003E2D6B" w:rsidRPr="00102341">
          <w:rPr>
            <w:rStyle w:val="Lienhypertexte"/>
            <w:rFonts w:ascii="Times New Roman" w:hAnsi="Times New Roman" w:cs="Times New Roman"/>
            <w:b/>
            <w:sz w:val="24"/>
            <w:szCs w:val="24"/>
          </w:rPr>
          <w:t>tamim-dar.sylla@ageroute.gov.gn</w:t>
        </w:r>
      </w:hyperlink>
      <w:r w:rsidR="008C09DE" w:rsidRPr="00102341">
        <w:rPr>
          <w:rFonts w:ascii="Times New Roman" w:hAnsi="Times New Roman" w:cs="Times New Roman"/>
          <w:sz w:val="24"/>
          <w:szCs w:val="24"/>
        </w:rPr>
        <w:t xml:space="preserve"> </w:t>
      </w:r>
    </w:p>
    <w:p w14:paraId="171ACCCB" w14:textId="54A5596E" w:rsidR="00541162" w:rsidRPr="00102341" w:rsidRDefault="00541162" w:rsidP="00541162">
      <w:pPr>
        <w:spacing w:after="0" w:line="240" w:lineRule="auto"/>
        <w:jc w:val="both"/>
        <w:rPr>
          <w:rFonts w:ascii="Times New Roman" w:hAnsi="Times New Roman" w:cs="Times New Roman"/>
          <w:i/>
          <w:sz w:val="10"/>
          <w:szCs w:val="10"/>
        </w:rPr>
      </w:pPr>
    </w:p>
    <w:p w14:paraId="7A2F40C3" w14:textId="47A99008" w:rsidR="00541162" w:rsidRPr="00102341" w:rsidRDefault="00665DAB" w:rsidP="00541162">
      <w:pPr>
        <w:jc w:val="both"/>
        <w:rPr>
          <w:rFonts w:ascii="Times New Roman" w:hAnsi="Times New Roman" w:cs="Times New Roman"/>
          <w:i/>
          <w:snapToGrid w:val="0"/>
          <w:sz w:val="24"/>
          <w:szCs w:val="24"/>
        </w:rPr>
      </w:pPr>
      <w:r w:rsidRPr="00102341">
        <w:rPr>
          <w:rFonts w:ascii="Times New Roman" w:eastAsia="+mn-ea" w:hAnsi="Times New Roman" w:cs="Times New Roman"/>
          <w:b/>
          <w:bCs/>
          <w:noProof/>
          <w:color w:val="000000" w:themeColor="text1"/>
          <w:sz w:val="24"/>
          <w:szCs w:val="24"/>
          <w:u w:val="single"/>
        </w:rPr>
        <mc:AlternateContent>
          <mc:Choice Requires="wps">
            <w:drawing>
              <wp:anchor distT="0" distB="0" distL="114300" distR="114300" simplePos="0" relativeHeight="251659264" behindDoc="0" locked="0" layoutInCell="1" allowOverlap="1" wp14:anchorId="5EEA4FCC" wp14:editId="3143D3DA">
                <wp:simplePos x="0" y="0"/>
                <wp:positionH relativeFrom="column">
                  <wp:posOffset>4220845</wp:posOffset>
                </wp:positionH>
                <wp:positionV relativeFrom="paragraph">
                  <wp:posOffset>545888</wp:posOffset>
                </wp:positionV>
                <wp:extent cx="2506980" cy="1261534"/>
                <wp:effectExtent l="0" t="0" r="7620" b="0"/>
                <wp:wrapNone/>
                <wp:docPr id="5" name="Zone de texte 5"/>
                <wp:cNvGraphicFramePr/>
                <a:graphic xmlns:a="http://schemas.openxmlformats.org/drawingml/2006/main">
                  <a:graphicData uri="http://schemas.microsoft.com/office/word/2010/wordprocessingShape">
                    <wps:wsp>
                      <wps:cNvSpPr txBox="1"/>
                      <wps:spPr>
                        <a:xfrm>
                          <a:off x="0" y="0"/>
                          <a:ext cx="2506980" cy="1261534"/>
                        </a:xfrm>
                        <a:prstGeom prst="rect">
                          <a:avLst/>
                        </a:prstGeom>
                        <a:solidFill>
                          <a:schemeClr val="lt1"/>
                        </a:solidFill>
                        <a:ln w="6350">
                          <a:noFill/>
                        </a:ln>
                      </wps:spPr>
                      <wps:txbx>
                        <w:txbxContent>
                          <w:p w14:paraId="75D257A4" w14:textId="77777777" w:rsidR="00102341" w:rsidRPr="00102341" w:rsidRDefault="0048638E">
                            <w:pPr>
                              <w:rPr>
                                <w:rFonts w:ascii="Times New Roman" w:hAnsi="Times New Roman" w:cs="Times New Roman"/>
                                <w:b/>
                                <w:bCs/>
                                <w:sz w:val="4"/>
                                <w:szCs w:val="4"/>
                              </w:rPr>
                            </w:pPr>
                            <w:r>
                              <w:rPr>
                                <w:rFonts w:ascii="Times New Roman" w:hAnsi="Times New Roman" w:cs="Times New Roman"/>
                                <w:b/>
                                <w:bCs/>
                              </w:rPr>
                              <w:t xml:space="preserve">       </w:t>
                            </w:r>
                          </w:p>
                          <w:p w14:paraId="3E84E9F2" w14:textId="1DDB27A1" w:rsidR="00DF4D73" w:rsidRDefault="00102341">
                            <w:pPr>
                              <w:rPr>
                                <w:rFonts w:ascii="Times New Roman" w:hAnsi="Times New Roman" w:cs="Times New Roman"/>
                                <w:b/>
                                <w:bCs/>
                              </w:rPr>
                            </w:pPr>
                            <w:r>
                              <w:rPr>
                                <w:rFonts w:ascii="Times New Roman" w:hAnsi="Times New Roman" w:cs="Times New Roman"/>
                                <w:b/>
                                <w:bCs/>
                              </w:rPr>
                              <w:t xml:space="preserve">         </w:t>
                            </w:r>
                            <w:r w:rsidR="00DF4D73" w:rsidRPr="00DF4D73">
                              <w:rPr>
                                <w:rFonts w:ascii="Times New Roman" w:hAnsi="Times New Roman" w:cs="Times New Roman"/>
                                <w:b/>
                                <w:bCs/>
                              </w:rPr>
                              <w:t>L</w:t>
                            </w:r>
                            <w:r w:rsidR="0048638E" w:rsidRPr="00DF4D73">
                              <w:rPr>
                                <w:rFonts w:ascii="Times New Roman" w:hAnsi="Times New Roman" w:cs="Times New Roman"/>
                                <w:b/>
                                <w:bCs/>
                              </w:rPr>
                              <w:t xml:space="preserve">e </w:t>
                            </w:r>
                            <w:r w:rsidR="0048638E">
                              <w:rPr>
                                <w:rFonts w:ascii="Times New Roman" w:hAnsi="Times New Roman" w:cs="Times New Roman"/>
                                <w:b/>
                                <w:bCs/>
                              </w:rPr>
                              <w:t>C</w:t>
                            </w:r>
                            <w:r w:rsidR="0048638E" w:rsidRPr="00DF4D73">
                              <w:rPr>
                                <w:rFonts w:ascii="Times New Roman" w:hAnsi="Times New Roman" w:cs="Times New Roman"/>
                                <w:b/>
                                <w:bCs/>
                              </w:rPr>
                              <w:t>oordonnateur</w:t>
                            </w:r>
                            <w:r w:rsidR="00161624">
                              <w:rPr>
                                <w:rFonts w:ascii="Times New Roman" w:hAnsi="Times New Roman" w:cs="Times New Roman"/>
                                <w:b/>
                                <w:bCs/>
                              </w:rPr>
                              <w:t xml:space="preserve"> Adjoint</w:t>
                            </w:r>
                          </w:p>
                          <w:p w14:paraId="1B449721" w14:textId="77777777" w:rsidR="00102341" w:rsidRPr="00102341" w:rsidRDefault="00102341">
                            <w:pPr>
                              <w:rPr>
                                <w:rFonts w:ascii="Times New Roman" w:hAnsi="Times New Roman" w:cs="Times New Roman"/>
                                <w:b/>
                                <w:bCs/>
                              </w:rPr>
                            </w:pPr>
                          </w:p>
                          <w:p w14:paraId="00670BB9" w14:textId="77777777" w:rsidR="00E753B1" w:rsidRDefault="00E753B1" w:rsidP="00E753B1">
                            <w:pPr>
                              <w:rPr>
                                <w:rFonts w:ascii="Times New Roman" w:hAnsi="Times New Roman" w:cs="Times New Roman"/>
                              </w:rPr>
                            </w:pPr>
                          </w:p>
                          <w:p w14:paraId="516A91E9" w14:textId="0C395C1A" w:rsidR="00DF4D73" w:rsidRPr="00DF4D73" w:rsidRDefault="00161624" w:rsidP="00E753B1">
                            <w:pPr>
                              <w:jc w:val="center"/>
                              <w:rPr>
                                <w:rFonts w:ascii="Times New Roman" w:hAnsi="Times New Roman" w:cs="Times New Roman"/>
                              </w:rPr>
                            </w:pPr>
                            <w:r>
                              <w:rPr>
                                <w:rFonts w:ascii="Times New Roman" w:eastAsia="+mn-ea" w:hAnsi="Times New Roman" w:cs="Times New Roman"/>
                                <w:b/>
                                <w:bCs/>
                                <w:color w:val="000000"/>
                                <w:kern w:val="3"/>
                                <w:sz w:val="24"/>
                                <w:szCs w:val="24"/>
                                <w:u w:val="single"/>
                              </w:rPr>
                              <w:t>Barrè GOEPOGUI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EA4FCC" id="_x0000_t202" coordsize="21600,21600" o:spt="202" path="m,l,21600r21600,l21600,xe">
                <v:stroke joinstyle="miter"/>
                <v:path gradientshapeok="t" o:connecttype="rect"/>
              </v:shapetype>
              <v:shape id="Zone de texte 5" o:spid="_x0000_s1026" type="#_x0000_t202" style="position:absolute;left:0;text-align:left;margin-left:332.35pt;margin-top:43pt;width:197.4pt;height:9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" fillcolor="white [3201]" stroked="f" strokeweight=".5pt">
                <v:textbox>
                  <w:txbxContent>
                    <w:p w14:paraId="75D257A4" w14:textId="77777777" w:rsidR="00102341" w:rsidRPr="00102341" w:rsidRDefault="0048638E">
                      <w:pPr>
                        <w:rPr>
                          <w:rFonts w:ascii="Times New Roman" w:hAnsi="Times New Roman" w:cs="Times New Roman"/>
                          <w:b/>
                          <w:bCs/>
                          <w:sz w:val="4"/>
                          <w:szCs w:val="4"/>
                        </w:rPr>
                      </w:pPr>
                      <w:r>
                        <w:rPr>
                          <w:rFonts w:ascii="Times New Roman" w:hAnsi="Times New Roman" w:cs="Times New Roman"/>
                          <w:b/>
                          <w:bCs/>
                        </w:rPr>
                        <w:t xml:space="preserve">       </w:t>
                      </w:r>
                    </w:p>
                    <w:p w14:paraId="3E84E9F2" w14:textId="1DDB27A1" w:rsidR="00DF4D73" w:rsidRDefault="00102341">
                      <w:pPr>
                        <w:rPr>
                          <w:rFonts w:ascii="Times New Roman" w:hAnsi="Times New Roman" w:cs="Times New Roman"/>
                          <w:b/>
                          <w:bCs/>
                        </w:rPr>
                      </w:pPr>
                      <w:r>
                        <w:rPr>
                          <w:rFonts w:ascii="Times New Roman" w:hAnsi="Times New Roman" w:cs="Times New Roman"/>
                          <w:b/>
                          <w:bCs/>
                        </w:rPr>
                        <w:t xml:space="preserve">         </w:t>
                      </w:r>
                      <w:r w:rsidR="00DF4D73" w:rsidRPr="00DF4D73">
                        <w:rPr>
                          <w:rFonts w:ascii="Times New Roman" w:hAnsi="Times New Roman" w:cs="Times New Roman"/>
                          <w:b/>
                          <w:bCs/>
                        </w:rPr>
                        <w:t>L</w:t>
                      </w:r>
                      <w:r w:rsidR="0048638E" w:rsidRPr="00DF4D73">
                        <w:rPr>
                          <w:rFonts w:ascii="Times New Roman" w:hAnsi="Times New Roman" w:cs="Times New Roman"/>
                          <w:b/>
                          <w:bCs/>
                        </w:rPr>
                        <w:t xml:space="preserve">e </w:t>
                      </w:r>
                      <w:r w:rsidR="0048638E">
                        <w:rPr>
                          <w:rFonts w:ascii="Times New Roman" w:hAnsi="Times New Roman" w:cs="Times New Roman"/>
                          <w:b/>
                          <w:bCs/>
                        </w:rPr>
                        <w:t>C</w:t>
                      </w:r>
                      <w:r w:rsidR="0048638E" w:rsidRPr="00DF4D73">
                        <w:rPr>
                          <w:rFonts w:ascii="Times New Roman" w:hAnsi="Times New Roman" w:cs="Times New Roman"/>
                          <w:b/>
                          <w:bCs/>
                        </w:rPr>
                        <w:t>oordonnateur</w:t>
                      </w:r>
                      <w:r w:rsidR="00161624">
                        <w:rPr>
                          <w:rFonts w:ascii="Times New Roman" w:hAnsi="Times New Roman" w:cs="Times New Roman"/>
                          <w:b/>
                          <w:bCs/>
                        </w:rPr>
                        <w:t xml:space="preserve"> Adjoint</w:t>
                      </w:r>
                    </w:p>
                    <w:p w14:paraId="1B449721" w14:textId="77777777" w:rsidR="00102341" w:rsidRPr="00102341" w:rsidRDefault="00102341">
                      <w:pPr>
                        <w:rPr>
                          <w:rFonts w:ascii="Times New Roman" w:hAnsi="Times New Roman" w:cs="Times New Roman"/>
                          <w:b/>
                          <w:bCs/>
                        </w:rPr>
                      </w:pPr>
                    </w:p>
                    <w:p w14:paraId="00670BB9" w14:textId="77777777" w:rsidR="00E753B1" w:rsidRDefault="00E753B1" w:rsidP="00E753B1">
                      <w:pPr>
                        <w:rPr>
                          <w:rFonts w:ascii="Times New Roman" w:hAnsi="Times New Roman" w:cs="Times New Roman"/>
                        </w:rPr>
                      </w:pPr>
                    </w:p>
                    <w:p w14:paraId="516A91E9" w14:textId="0C395C1A" w:rsidR="00DF4D73" w:rsidRPr="00DF4D73" w:rsidRDefault="00161624" w:rsidP="00E753B1">
                      <w:pPr>
                        <w:jc w:val="center"/>
                        <w:rPr>
                          <w:rFonts w:ascii="Times New Roman" w:hAnsi="Times New Roman" w:cs="Times New Roman"/>
                        </w:rPr>
                      </w:pPr>
                      <w:r>
                        <w:rPr>
                          <w:rFonts w:ascii="Times New Roman" w:eastAsia="+mn-ea" w:hAnsi="Times New Roman" w:cs="Times New Roman"/>
                          <w:b/>
                          <w:bCs/>
                          <w:color w:val="000000"/>
                          <w:kern w:val="3"/>
                          <w:sz w:val="24"/>
                          <w:szCs w:val="24"/>
                          <w:u w:val="single"/>
                        </w:rPr>
                        <w:t>Barrè GOEPOGUI</w:t>
                      </w:r>
                    </w:p>
                  </w:txbxContent>
                </v:textbox>
              </v:shape>
            </w:pict>
          </mc:Fallback>
        </mc:AlternateContent>
      </w:r>
      <w:r w:rsidR="00541162" w:rsidRPr="00102341">
        <w:rPr>
          <w:rFonts w:ascii="Times New Roman" w:hAnsi="Times New Roman" w:cs="Times New Roman"/>
          <w:i/>
          <w:sz w:val="24"/>
          <w:szCs w:val="24"/>
          <w:u w:val="single"/>
        </w:rPr>
        <w:t>N.B:</w:t>
      </w:r>
      <w:r w:rsidR="00541162" w:rsidRPr="00102341">
        <w:rPr>
          <w:rFonts w:ascii="Times New Roman" w:hAnsi="Times New Roman" w:cs="Times New Roman"/>
          <w:i/>
          <w:sz w:val="24"/>
          <w:szCs w:val="24"/>
        </w:rPr>
        <w:t xml:space="preserve"> Tout Cabinet qui souhaite connaître les raisons pour lesquelles sa proposition n’a pas été sélectionnée, doit en faire la demande auprès de l’Agence d’exécution. En tout état de cause, la Banque se réserve le droit de faire examiner toute réclamation d’un Cabinet à tout moment à la suite de l’attribution du contrat.</w:t>
      </w:r>
    </w:p>
    <w:p w14:paraId="61DF5C73" w14:textId="41EF7F70" w:rsidR="00AC3D8E" w:rsidRPr="00102341" w:rsidRDefault="00541162" w:rsidP="00102341">
      <w:pPr>
        <w:spacing w:before="120" w:after="0" w:line="240" w:lineRule="auto"/>
        <w:rPr>
          <w:rFonts w:ascii="Times New Roman" w:hAnsi="Times New Roman" w:cs="Times New Roman"/>
          <w:b/>
          <w:bCs/>
          <w:sz w:val="24"/>
          <w:szCs w:val="24"/>
        </w:rPr>
      </w:pPr>
      <w:r w:rsidRPr="00102341">
        <w:rPr>
          <w:rFonts w:ascii="Times New Roman" w:hAnsi="Times New Roman" w:cs="Times New Roman"/>
          <w:b/>
          <w:bCs/>
          <w:sz w:val="24"/>
          <w:szCs w:val="24"/>
        </w:rPr>
        <w:t xml:space="preserve">                                                   </w:t>
      </w:r>
    </w:p>
    <w:p w14:paraId="3BEEA79B" w14:textId="77777777" w:rsidR="00AC3D8E" w:rsidRPr="00102341" w:rsidRDefault="00AC3D8E" w:rsidP="00BF7FAB">
      <w:pPr>
        <w:spacing w:after="0" w:line="192" w:lineRule="auto"/>
        <w:jc w:val="both"/>
        <w:rPr>
          <w:rFonts w:ascii="Times New Roman" w:eastAsia="+mn-ea" w:hAnsi="Times New Roman" w:cs="Times New Roman"/>
          <w:b/>
          <w:bCs/>
          <w:color w:val="000000" w:themeColor="text1"/>
          <w:sz w:val="24"/>
          <w:szCs w:val="24"/>
          <w:u w:val="single"/>
        </w:rPr>
      </w:pPr>
    </w:p>
    <w:p w14:paraId="2B47C12D" w14:textId="77777777" w:rsidR="00AC3D8E" w:rsidRPr="00102341" w:rsidRDefault="00AC3D8E" w:rsidP="00BF7FAB">
      <w:pPr>
        <w:spacing w:after="0" w:line="192" w:lineRule="auto"/>
        <w:jc w:val="both"/>
        <w:rPr>
          <w:rFonts w:ascii="Times New Roman" w:eastAsia="+mn-ea" w:hAnsi="Times New Roman" w:cs="Times New Roman"/>
          <w:b/>
          <w:bCs/>
          <w:color w:val="000000" w:themeColor="text1"/>
          <w:sz w:val="24"/>
          <w:szCs w:val="24"/>
          <w:u w:val="single"/>
        </w:rPr>
      </w:pPr>
    </w:p>
    <w:p w14:paraId="18495BBA" w14:textId="4F07618A" w:rsidR="00BF7FAB" w:rsidRPr="00102341" w:rsidRDefault="00BF7FAB" w:rsidP="00BF7FAB">
      <w:pPr>
        <w:spacing w:after="0" w:line="192" w:lineRule="auto"/>
        <w:jc w:val="both"/>
        <w:rPr>
          <w:rFonts w:ascii="Times New Roman" w:eastAsia="+mn-ea" w:hAnsi="Times New Roman" w:cs="Times New Roman"/>
          <w:b/>
          <w:bCs/>
          <w:color w:val="000000" w:themeColor="text1"/>
          <w:sz w:val="24"/>
          <w:szCs w:val="24"/>
        </w:rPr>
      </w:pPr>
      <w:r w:rsidRPr="00102341">
        <w:rPr>
          <w:rFonts w:ascii="Times New Roman" w:eastAsia="+mn-ea" w:hAnsi="Times New Roman" w:cs="Times New Roman"/>
          <w:b/>
          <w:bCs/>
          <w:color w:val="000000" w:themeColor="text1"/>
          <w:sz w:val="24"/>
          <w:szCs w:val="24"/>
          <w:u w:val="single"/>
        </w:rPr>
        <w:t>Ampliation</w:t>
      </w:r>
      <w:r w:rsidRPr="00102341">
        <w:rPr>
          <w:rFonts w:ascii="Times New Roman" w:eastAsia="+mn-ea" w:hAnsi="Times New Roman" w:cs="Times New Roman"/>
          <w:b/>
          <w:bCs/>
          <w:color w:val="000000" w:themeColor="text1"/>
          <w:sz w:val="24"/>
          <w:szCs w:val="24"/>
        </w:rPr>
        <w:t xml:space="preserve"> :</w:t>
      </w:r>
    </w:p>
    <w:p w14:paraId="5EF0FE4E" w14:textId="6935D4C8" w:rsidR="00BF7FAB" w:rsidRPr="00102341" w:rsidRDefault="00BF7FAB" w:rsidP="00665DAB">
      <w:pPr>
        <w:tabs>
          <w:tab w:val="left" w:pos="-720"/>
        </w:tabs>
        <w:spacing w:after="0"/>
        <w:rPr>
          <w:rFonts w:ascii="Times New Roman" w:hAnsi="Times New Roman" w:cs="Times New Roman"/>
          <w:b/>
          <w:sz w:val="18"/>
          <w:szCs w:val="18"/>
        </w:rPr>
      </w:pPr>
      <w:r w:rsidRPr="00102341">
        <w:rPr>
          <w:rFonts w:ascii="Times New Roman" w:hAnsi="Times New Roman" w:cs="Times New Roman"/>
          <w:b/>
          <w:sz w:val="18"/>
          <w:szCs w:val="18"/>
        </w:rPr>
        <w:t>AGEROUTE</w:t>
      </w:r>
      <w:r w:rsidR="00402319" w:rsidRPr="00102341">
        <w:rPr>
          <w:rFonts w:ascii="Times New Roman" w:hAnsi="Times New Roman" w:cs="Times New Roman"/>
          <w:b/>
          <w:sz w:val="18"/>
          <w:szCs w:val="18"/>
        </w:rPr>
        <w:t xml:space="preserve"> GUINEE SA</w:t>
      </w:r>
      <w:r w:rsidRPr="00102341">
        <w:rPr>
          <w:rFonts w:ascii="Times New Roman" w:eastAsia="+mn-ea" w:hAnsi="Times New Roman" w:cs="Times New Roman"/>
          <w:b/>
          <w:bCs/>
          <w:color w:val="000000"/>
          <w:kern w:val="3"/>
          <w:sz w:val="18"/>
          <w:szCs w:val="18"/>
        </w:rPr>
        <w:t xml:space="preserve">  </w:t>
      </w:r>
    </w:p>
    <w:p w14:paraId="0C506394" w14:textId="77777777" w:rsidR="007C79EF" w:rsidRPr="00102341" w:rsidRDefault="00BF7FAB" w:rsidP="00DF4D73">
      <w:pPr>
        <w:spacing w:after="0" w:line="192" w:lineRule="auto"/>
        <w:rPr>
          <w:rFonts w:ascii="Times New Roman" w:eastAsia="+mn-ea" w:hAnsi="Times New Roman" w:cs="Times New Roman"/>
          <w:b/>
          <w:bCs/>
          <w:color w:val="000000"/>
          <w:kern w:val="3"/>
          <w:sz w:val="24"/>
          <w:szCs w:val="24"/>
        </w:rPr>
      </w:pPr>
      <w:r w:rsidRPr="00102341">
        <w:rPr>
          <w:rFonts w:ascii="Times New Roman" w:eastAsia="+mn-ea" w:hAnsi="Times New Roman" w:cs="Times New Roman"/>
          <w:b/>
          <w:bCs/>
          <w:color w:val="000000"/>
          <w:kern w:val="3"/>
          <w:sz w:val="24"/>
          <w:szCs w:val="24"/>
        </w:rPr>
        <w:t xml:space="preserve">                                                            </w:t>
      </w:r>
      <w:r w:rsidR="007C79EF" w:rsidRPr="00102341">
        <w:rPr>
          <w:rFonts w:ascii="Times New Roman" w:eastAsia="+mn-ea" w:hAnsi="Times New Roman" w:cs="Times New Roman"/>
          <w:b/>
          <w:bCs/>
          <w:color w:val="000000"/>
          <w:kern w:val="3"/>
          <w:sz w:val="24"/>
          <w:szCs w:val="24"/>
        </w:rPr>
        <w:t xml:space="preserve">        </w:t>
      </w:r>
    </w:p>
    <w:p w14:paraId="13815A21" w14:textId="08B59CCE" w:rsidR="00BF7FAB" w:rsidRPr="00102341" w:rsidRDefault="007C79EF" w:rsidP="00BF7FAB">
      <w:pPr>
        <w:spacing w:after="0" w:line="192" w:lineRule="auto"/>
        <w:ind w:left="4320" w:firstLine="720"/>
        <w:rPr>
          <w:rFonts w:ascii="Times New Roman" w:eastAsia="+mn-ea" w:hAnsi="Times New Roman" w:cs="Times New Roman"/>
          <w:b/>
          <w:bCs/>
          <w:color w:val="000000" w:themeColor="text1"/>
          <w:sz w:val="24"/>
          <w:szCs w:val="24"/>
          <w:u w:val="single"/>
        </w:rPr>
      </w:pPr>
      <w:r w:rsidRPr="00102341">
        <w:rPr>
          <w:rFonts w:ascii="Times New Roman" w:eastAsia="+mn-ea" w:hAnsi="Times New Roman" w:cs="Times New Roman"/>
          <w:b/>
          <w:bCs/>
          <w:color w:val="000000"/>
          <w:kern w:val="3"/>
          <w:sz w:val="24"/>
          <w:szCs w:val="24"/>
        </w:rPr>
        <w:t xml:space="preserve">                                                                     </w:t>
      </w:r>
    </w:p>
    <w:p w14:paraId="57AC5725" w14:textId="77777777" w:rsidR="00102341" w:rsidRPr="00102341" w:rsidRDefault="00102341">
      <w:pPr>
        <w:spacing w:after="0"/>
        <w:jc w:val="both"/>
        <w:rPr>
          <w:rFonts w:ascii="Times New Roman" w:hAnsi="Times New Roman" w:cs="Times New Roman"/>
          <w:bCs/>
          <w:sz w:val="24"/>
          <w:szCs w:val="24"/>
        </w:rPr>
      </w:pPr>
    </w:p>
    <w:sectPr w:rsidR="00102341" w:rsidRPr="00102341" w:rsidSect="00060C46">
      <w:headerReference w:type="even" r:id="rId22"/>
      <w:headerReference w:type="default" r:id="rId23"/>
      <w:footerReference w:type="default" r:id="rId24"/>
      <w:headerReference w:type="first" r:id="rId25"/>
      <w:footerReference w:type="first" r:id="rId26"/>
      <w:pgSz w:w="12240" w:h="15840"/>
      <w:pgMar w:top="426" w:right="758" w:bottom="1417" w:left="993" w:header="708" w:footer="5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77E1F" w14:textId="77777777" w:rsidR="0027391D" w:rsidRDefault="0027391D" w:rsidP="00307C26">
      <w:pPr>
        <w:spacing w:after="0" w:line="240" w:lineRule="auto"/>
      </w:pPr>
      <w:r>
        <w:separator/>
      </w:r>
    </w:p>
  </w:endnote>
  <w:endnote w:type="continuationSeparator" w:id="0">
    <w:p w14:paraId="66495C67" w14:textId="77777777" w:rsidR="0027391D" w:rsidRDefault="0027391D" w:rsidP="00307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n-e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12C6E" w14:textId="77777777" w:rsidR="00CA0B15" w:rsidRDefault="007737D3" w:rsidP="00CA0B15">
    <w:pPr>
      <w:pStyle w:val="Pieddepage"/>
      <w:jc w:val="center"/>
      <w:rPr>
        <w:b/>
        <w:sz w:val="20"/>
      </w:rPr>
    </w:pPr>
    <w:r>
      <w:rPr>
        <w:noProof/>
        <w:sz w:val="20"/>
        <w:lang w:eastAsia="fr-FR"/>
      </w:rPr>
      <w:drawing>
        <wp:anchor distT="0" distB="0" distL="114300" distR="114300" simplePos="0" relativeHeight="251676672" behindDoc="0" locked="0" layoutInCell="1" allowOverlap="1" wp14:anchorId="4BE8807A" wp14:editId="40E6AD07">
          <wp:simplePos x="0" y="0"/>
          <wp:positionH relativeFrom="column">
            <wp:posOffset>-143510</wp:posOffset>
          </wp:positionH>
          <wp:positionV relativeFrom="paragraph">
            <wp:posOffset>103299</wp:posOffset>
          </wp:positionV>
          <wp:extent cx="338275" cy="236154"/>
          <wp:effectExtent l="0" t="0" r="508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72531" name="Image 715272531"/>
                  <pic:cNvPicPr/>
                </pic:nvPicPr>
                <pic:blipFill>
                  <a:blip r:embed="rId1">
                    <a:extLst>
                      <a:ext uri="{28A0092B-C50C-407E-A947-70E740481C1C}">
                        <a14:useLocalDpi xmlns:a14="http://schemas.microsoft.com/office/drawing/2010/main" val="0"/>
                      </a:ext>
                    </a:extLst>
                  </a:blip>
                  <a:stretch>
                    <a:fillRect/>
                  </a:stretch>
                </pic:blipFill>
                <pic:spPr>
                  <a:xfrm>
                    <a:off x="0" y="0"/>
                    <a:ext cx="338275" cy="236154"/>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75648" behindDoc="0" locked="0" layoutInCell="1" allowOverlap="1" wp14:anchorId="5A9511CC" wp14:editId="4CA8332B">
          <wp:simplePos x="0" y="0"/>
          <wp:positionH relativeFrom="column">
            <wp:posOffset>6208564</wp:posOffset>
          </wp:positionH>
          <wp:positionV relativeFrom="paragraph">
            <wp:posOffset>16360</wp:posOffset>
          </wp:positionV>
          <wp:extent cx="512698" cy="274342"/>
          <wp:effectExtent l="0" t="0" r="1905"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2">
                    <a:extLst>
                      <a:ext uri="{28A0092B-C50C-407E-A947-70E740481C1C}">
                        <a14:useLocalDpi xmlns:a14="http://schemas.microsoft.com/office/drawing/2010/main" val="0"/>
                      </a:ext>
                    </a:extLst>
                  </a:blip>
                  <a:stretch>
                    <a:fillRect/>
                  </a:stretch>
                </pic:blipFill>
                <pic:spPr>
                  <a:xfrm>
                    <a:off x="0" y="0"/>
                    <a:ext cx="512698" cy="274342"/>
                  </a:xfrm>
                  <a:prstGeom prst="rect">
                    <a:avLst/>
                  </a:prstGeom>
                </pic:spPr>
              </pic:pic>
            </a:graphicData>
          </a:graphic>
          <wp14:sizeRelH relativeFrom="margin">
            <wp14:pctWidth>0</wp14:pctWidth>
          </wp14:sizeRelH>
          <wp14:sizeRelV relativeFrom="margin">
            <wp14:pctHeight>0</wp14:pctHeight>
          </wp14:sizeRelV>
        </wp:anchor>
      </w:drawing>
    </w:r>
    <w:r w:rsidR="00C84DC0">
      <w:rPr>
        <w:noProof/>
        <w:lang w:eastAsia="fr-FR"/>
      </w:rPr>
      <mc:AlternateContent>
        <mc:Choice Requires="wps">
          <w:drawing>
            <wp:anchor distT="0" distB="0" distL="114300" distR="114300" simplePos="0" relativeHeight="251674624" behindDoc="0" locked="0" layoutInCell="1" allowOverlap="1" wp14:anchorId="55D3C10C" wp14:editId="5930CAC2">
              <wp:simplePos x="0" y="0"/>
              <wp:positionH relativeFrom="margin">
                <wp:posOffset>-471170</wp:posOffset>
              </wp:positionH>
              <wp:positionV relativeFrom="paragraph">
                <wp:posOffset>-53975</wp:posOffset>
              </wp:positionV>
              <wp:extent cx="7340600" cy="0"/>
              <wp:effectExtent l="0" t="0" r="0" b="0"/>
              <wp:wrapNone/>
              <wp:docPr id="8"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40600"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718338" id="Straight Connector 15"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1pt,-4.25pt" to="540.9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" strokecolor="#ed7d31 [3205]" strokeweight="1pt">
              <v:stroke joinstyle="miter"/>
              <o:lock v:ext="edit" shapetype="f"/>
              <w10:wrap anchorx="margin"/>
            </v:line>
          </w:pict>
        </mc:Fallback>
      </mc:AlternateContent>
    </w:r>
    <w:r w:rsidR="00CA0B15" w:rsidRPr="006D77CC">
      <w:rPr>
        <w:b/>
        <w:noProof/>
        <w:sz w:val="20"/>
      </w:rPr>
      <w:t xml:space="preserve">Agence </w:t>
    </w:r>
    <w:r w:rsidR="00CA0B15">
      <w:rPr>
        <w:b/>
        <w:noProof/>
        <w:sz w:val="20"/>
      </w:rPr>
      <w:t>de Gestion</w:t>
    </w:r>
    <w:r w:rsidR="00CA0B15" w:rsidRPr="006D77CC">
      <w:rPr>
        <w:b/>
        <w:noProof/>
        <w:sz w:val="20"/>
      </w:rPr>
      <w:t xml:space="preserve"> de</w:t>
    </w:r>
    <w:r w:rsidR="00CA0B15">
      <w:rPr>
        <w:b/>
        <w:noProof/>
        <w:sz w:val="20"/>
      </w:rPr>
      <w:t>s</w:t>
    </w:r>
    <w:r w:rsidR="00CA0B15" w:rsidRPr="006D77CC">
      <w:rPr>
        <w:b/>
        <w:noProof/>
        <w:sz w:val="20"/>
      </w:rPr>
      <w:t xml:space="preserve"> </w:t>
    </w:r>
    <w:r w:rsidR="00CA0B15">
      <w:rPr>
        <w:b/>
        <w:noProof/>
        <w:sz w:val="20"/>
      </w:rPr>
      <w:t>Routes</w:t>
    </w:r>
    <w:r w:rsidR="00CA0B15" w:rsidRPr="006D77CC">
      <w:rPr>
        <w:b/>
        <w:noProof/>
        <w:sz w:val="20"/>
      </w:rPr>
      <w:t xml:space="preserve"> </w:t>
    </w:r>
    <w:r w:rsidR="00CA0B15" w:rsidRPr="006D77CC">
      <w:rPr>
        <w:b/>
        <w:sz w:val="20"/>
      </w:rPr>
      <w:t>(AGEROUTE</w:t>
    </w:r>
    <w:r w:rsidR="00CA0B15">
      <w:rPr>
        <w:b/>
        <w:sz w:val="20"/>
      </w:rPr>
      <w:t xml:space="preserve"> – Guinée S.A</w:t>
    </w:r>
    <w:r w:rsidR="00CA0B15" w:rsidRPr="006D77CC">
      <w:rPr>
        <w:b/>
        <w:sz w:val="20"/>
      </w:rPr>
      <w:t>)</w:t>
    </w:r>
    <w:r w:rsidR="00CA0B15">
      <w:rPr>
        <w:b/>
        <w:sz w:val="20"/>
      </w:rPr>
      <w:t xml:space="preserve">. Société Anonyme avec Conseil d’Administration. </w:t>
    </w:r>
  </w:p>
  <w:p w14:paraId="5DD22631" w14:textId="77777777" w:rsidR="00CA0B15" w:rsidRPr="006D77CC" w:rsidRDefault="00CA0B15" w:rsidP="00CA0B15">
    <w:pPr>
      <w:pStyle w:val="Pieddepage"/>
      <w:jc w:val="center"/>
      <w:rPr>
        <w:b/>
        <w:sz w:val="20"/>
      </w:rPr>
    </w:pPr>
    <w:r>
      <w:rPr>
        <w:b/>
        <w:sz w:val="20"/>
      </w:rPr>
      <w:t>Capital Social : 5.000.000.000 GNF - RCCM : GN.TCC. 2022.B12558 – NIF :737853192</w:t>
    </w:r>
  </w:p>
  <w:p w14:paraId="7A4A8E4A" w14:textId="77777777" w:rsidR="00FB3716" w:rsidRPr="00062EF3" w:rsidRDefault="00FB3716" w:rsidP="00FB3716">
    <w:pPr>
      <w:pStyle w:val="Pieddepage"/>
      <w:jc w:val="center"/>
      <w:rPr>
        <w:rFonts w:cstheme="minorHAnsi"/>
        <w:sz w:val="18"/>
        <w:szCs w:val="18"/>
      </w:rPr>
    </w:pPr>
    <w:r w:rsidRPr="00D90DBE">
      <w:rPr>
        <w:sz w:val="20"/>
      </w:rPr>
      <w:t xml:space="preserve">Quartier : </w:t>
    </w:r>
    <w:r w:rsidRPr="00D90DBE">
      <w:rPr>
        <w:rFonts w:ascii="Arial Narrow" w:hAnsi="Arial Narrow" w:cs="Arial"/>
      </w:rPr>
      <w:t>Téminètaye,</w:t>
    </w:r>
    <w:r w:rsidRPr="00D90DBE">
      <w:rPr>
        <w:sz w:val="20"/>
      </w:rPr>
      <w:t xml:space="preserve"> – Immeuble MISS POKOU, Appartement 7A</w:t>
    </w:r>
    <w:r>
      <w:rPr>
        <w:sz w:val="20"/>
      </w:rPr>
      <w:t xml:space="preserve">, </w:t>
    </w:r>
    <w:r w:rsidRPr="00D90DBE">
      <w:rPr>
        <w:sz w:val="20"/>
      </w:rPr>
      <w:t>7B</w:t>
    </w:r>
    <w:r>
      <w:rPr>
        <w:sz w:val="20"/>
      </w:rPr>
      <w:t xml:space="preserve"> &amp; 8B</w:t>
    </w:r>
    <w:r w:rsidRPr="00D90DBE">
      <w:rPr>
        <w:sz w:val="20"/>
      </w:rPr>
      <w:t xml:space="preserve"> / Conakry – République de Guinée, Email : </w:t>
    </w:r>
    <w:hyperlink r:id="rId3" w:history="1">
      <w:r w:rsidRPr="00922E62">
        <w:rPr>
          <w:rStyle w:val="Lienhypertexte"/>
          <w:sz w:val="20"/>
        </w:rPr>
        <w:t>barre.geopogui@ageroute.gov.gn</w:t>
      </w:r>
    </w:hyperlink>
    <w:r w:rsidRPr="00D90DBE">
      <w:rPr>
        <w:sz w:val="20"/>
      </w:rPr>
      <w:t xml:space="preserve">  Tel : 62</w:t>
    </w:r>
    <w:r>
      <w:rPr>
        <w:sz w:val="20"/>
      </w:rPr>
      <w:t>29</w:t>
    </w:r>
    <w:r w:rsidRPr="00D90DBE">
      <w:rPr>
        <w:sz w:val="20"/>
      </w:rPr>
      <w:t>8</w:t>
    </w:r>
    <w:r>
      <w:rPr>
        <w:sz w:val="20"/>
      </w:rPr>
      <w:t>19</w:t>
    </w:r>
    <w:r w:rsidRPr="00D90DBE">
      <w:rPr>
        <w:sz w:val="20"/>
      </w:rPr>
      <w:t>3</w:t>
    </w:r>
    <w:r>
      <w:rPr>
        <w:sz w:val="20"/>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F5EB0" w14:textId="77777777" w:rsidR="00184012" w:rsidRDefault="006A7C8D" w:rsidP="007B4448">
    <w:pPr>
      <w:pStyle w:val="Pieddepage"/>
      <w:jc w:val="center"/>
      <w:rPr>
        <w:b/>
        <w:noProof/>
        <w:sz w:val="20"/>
      </w:rPr>
    </w:pPr>
    <w:r>
      <w:rPr>
        <w:noProof/>
        <w:lang w:eastAsia="fr-FR"/>
      </w:rPr>
      <w:drawing>
        <wp:anchor distT="0" distB="0" distL="114300" distR="114300" simplePos="0" relativeHeight="251671552" behindDoc="0" locked="0" layoutInCell="1" allowOverlap="1" wp14:anchorId="2F8A72D4" wp14:editId="16E5344A">
          <wp:simplePos x="0" y="0"/>
          <wp:positionH relativeFrom="column">
            <wp:posOffset>6222159</wp:posOffset>
          </wp:positionH>
          <wp:positionV relativeFrom="paragraph">
            <wp:posOffset>151130</wp:posOffset>
          </wp:positionV>
          <wp:extent cx="553156" cy="295991"/>
          <wp:effectExtent l="0" t="0" r="0" b="8890"/>
          <wp:wrapNone/>
          <wp:docPr id="213876216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1">
                    <a:extLst>
                      <a:ext uri="{28A0092B-C50C-407E-A947-70E740481C1C}">
                        <a14:useLocalDpi xmlns:a14="http://schemas.microsoft.com/office/drawing/2010/main" val="0"/>
                      </a:ext>
                    </a:extLst>
                  </a:blip>
                  <a:stretch>
                    <a:fillRect/>
                  </a:stretch>
                </pic:blipFill>
                <pic:spPr>
                  <a:xfrm>
                    <a:off x="0" y="0"/>
                    <a:ext cx="553156" cy="295991"/>
                  </a:xfrm>
                  <a:prstGeom prst="rect">
                    <a:avLst/>
                  </a:prstGeom>
                </pic:spPr>
              </pic:pic>
            </a:graphicData>
          </a:graphic>
          <wp14:sizeRelH relativeFrom="margin">
            <wp14:pctWidth>0</wp14:pctWidth>
          </wp14:sizeRelH>
          <wp14:sizeRelV relativeFrom="margin">
            <wp14:pctHeight>0</wp14:pctHeight>
          </wp14:sizeRelV>
        </wp:anchor>
      </w:drawing>
    </w:r>
    <w:r w:rsidR="00C84DC0">
      <w:rPr>
        <w:noProof/>
        <w:lang w:eastAsia="fr-FR"/>
      </w:rPr>
      <mc:AlternateContent>
        <mc:Choice Requires="wps">
          <w:drawing>
            <wp:anchor distT="0" distB="0" distL="114300" distR="114300" simplePos="0" relativeHeight="251667456" behindDoc="0" locked="0" layoutInCell="1" allowOverlap="1" wp14:anchorId="68B09676" wp14:editId="2252DEC1">
              <wp:simplePos x="0" y="0"/>
              <wp:positionH relativeFrom="margin">
                <wp:posOffset>-480695</wp:posOffset>
              </wp:positionH>
              <wp:positionV relativeFrom="paragraph">
                <wp:posOffset>100965</wp:posOffset>
              </wp:positionV>
              <wp:extent cx="7340600"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40600"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099F71" id="Straight Connector 15" o:spid="_x0000_s1026" style="position:absolute;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85pt,7.95pt" to="540.1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" strokecolor="#ed7d31 [3205]" strokeweight="1pt">
              <v:stroke joinstyle="miter"/>
              <o:lock v:ext="edit" shapetype="f"/>
              <w10:wrap anchorx="margin"/>
            </v:line>
          </w:pict>
        </mc:Fallback>
      </mc:AlternateContent>
    </w:r>
  </w:p>
  <w:p w14:paraId="44F03465" w14:textId="77777777" w:rsidR="007B4448" w:rsidRDefault="00F720A2" w:rsidP="007B4448">
    <w:pPr>
      <w:pStyle w:val="Pieddepage"/>
      <w:jc w:val="center"/>
      <w:rPr>
        <w:b/>
        <w:sz w:val="20"/>
      </w:rPr>
    </w:pPr>
    <w:r>
      <w:rPr>
        <w:noProof/>
        <w:sz w:val="20"/>
        <w:lang w:eastAsia="fr-FR"/>
      </w:rPr>
      <w:drawing>
        <wp:anchor distT="0" distB="0" distL="114300" distR="114300" simplePos="0" relativeHeight="251672576" behindDoc="0" locked="0" layoutInCell="1" allowOverlap="1" wp14:anchorId="33DFF2B2" wp14:editId="6847B2B6">
          <wp:simplePos x="0" y="0"/>
          <wp:positionH relativeFrom="column">
            <wp:posOffset>-158544</wp:posOffset>
          </wp:positionH>
          <wp:positionV relativeFrom="paragraph">
            <wp:posOffset>67945</wp:posOffset>
          </wp:positionV>
          <wp:extent cx="327660" cy="228600"/>
          <wp:effectExtent l="0" t="0" r="0" b="0"/>
          <wp:wrapNone/>
          <wp:docPr id="71527253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72531" name="Image 715272531"/>
                  <pic:cNvPicPr/>
                </pic:nvPicPr>
                <pic:blipFill>
                  <a:blip r:embed="rId2">
                    <a:extLst>
                      <a:ext uri="{28A0092B-C50C-407E-A947-70E740481C1C}">
                        <a14:useLocalDpi xmlns:a14="http://schemas.microsoft.com/office/drawing/2010/main" val="0"/>
                      </a:ext>
                    </a:extLst>
                  </a:blip>
                  <a:stretch>
                    <a:fillRect/>
                  </a:stretch>
                </pic:blipFill>
                <pic:spPr>
                  <a:xfrm>
                    <a:off x="0" y="0"/>
                    <a:ext cx="327660" cy="228600"/>
                  </a:xfrm>
                  <a:prstGeom prst="rect">
                    <a:avLst/>
                  </a:prstGeom>
                </pic:spPr>
              </pic:pic>
            </a:graphicData>
          </a:graphic>
          <wp14:sizeRelH relativeFrom="margin">
            <wp14:pctWidth>0</wp14:pctWidth>
          </wp14:sizeRelH>
          <wp14:sizeRelV relativeFrom="margin">
            <wp14:pctHeight>0</wp14:pctHeight>
          </wp14:sizeRelV>
        </wp:anchor>
      </w:drawing>
    </w:r>
    <w:r w:rsidR="007B4448" w:rsidRPr="006D77CC">
      <w:rPr>
        <w:b/>
        <w:noProof/>
        <w:sz w:val="20"/>
      </w:rPr>
      <w:t xml:space="preserve">Agence </w:t>
    </w:r>
    <w:r w:rsidR="002B3B16">
      <w:rPr>
        <w:b/>
        <w:noProof/>
        <w:sz w:val="20"/>
      </w:rPr>
      <w:t>de Gestion</w:t>
    </w:r>
    <w:r w:rsidR="007B4448" w:rsidRPr="006D77CC">
      <w:rPr>
        <w:b/>
        <w:noProof/>
        <w:sz w:val="20"/>
      </w:rPr>
      <w:t xml:space="preserve"> de</w:t>
    </w:r>
    <w:r w:rsidR="002B3B16">
      <w:rPr>
        <w:b/>
        <w:noProof/>
        <w:sz w:val="20"/>
      </w:rPr>
      <w:t>s</w:t>
    </w:r>
    <w:r w:rsidR="007B4448" w:rsidRPr="006D77CC">
      <w:rPr>
        <w:b/>
        <w:noProof/>
        <w:sz w:val="20"/>
      </w:rPr>
      <w:t xml:space="preserve"> </w:t>
    </w:r>
    <w:r w:rsidR="002B3B16">
      <w:rPr>
        <w:b/>
        <w:noProof/>
        <w:sz w:val="20"/>
      </w:rPr>
      <w:t>Routes</w:t>
    </w:r>
    <w:r w:rsidR="007B4448" w:rsidRPr="006D77CC">
      <w:rPr>
        <w:b/>
        <w:noProof/>
        <w:sz w:val="20"/>
      </w:rPr>
      <w:t xml:space="preserve"> </w:t>
    </w:r>
    <w:r w:rsidR="007B4448" w:rsidRPr="006D77CC">
      <w:rPr>
        <w:b/>
        <w:sz w:val="20"/>
      </w:rPr>
      <w:t>(AGEROUTE</w:t>
    </w:r>
    <w:r w:rsidR="007B4448">
      <w:rPr>
        <w:b/>
        <w:sz w:val="20"/>
      </w:rPr>
      <w:t xml:space="preserve"> – Guinée S.A</w:t>
    </w:r>
    <w:r w:rsidR="007B4448" w:rsidRPr="006D77CC">
      <w:rPr>
        <w:b/>
        <w:sz w:val="20"/>
      </w:rPr>
      <w:t>)</w:t>
    </w:r>
    <w:r w:rsidR="007B4448">
      <w:rPr>
        <w:b/>
        <w:sz w:val="20"/>
      </w:rPr>
      <w:t xml:space="preserve">. Société Anonyme avec Conseil d’Administration. </w:t>
    </w:r>
  </w:p>
  <w:p w14:paraId="4E16DD58" w14:textId="77777777" w:rsidR="007B4448" w:rsidRPr="006D77CC" w:rsidRDefault="007B4448" w:rsidP="007B4448">
    <w:pPr>
      <w:pStyle w:val="Pieddepage"/>
      <w:jc w:val="center"/>
      <w:rPr>
        <w:b/>
        <w:sz w:val="20"/>
      </w:rPr>
    </w:pPr>
    <w:r>
      <w:rPr>
        <w:b/>
        <w:sz w:val="20"/>
      </w:rPr>
      <w:t xml:space="preserve">Capital Social : 5.000.000.000 GNF - RCCM : </w:t>
    </w:r>
    <w:r w:rsidR="002B3B16">
      <w:rPr>
        <w:b/>
        <w:sz w:val="20"/>
      </w:rPr>
      <w:t>GN.TCC. 2022.B</w:t>
    </w:r>
    <w:r>
      <w:rPr>
        <w:b/>
        <w:sz w:val="20"/>
      </w:rPr>
      <w:t>12558 – NIF :737853192</w:t>
    </w:r>
    <w:r w:rsidR="007A41A9">
      <w:rPr>
        <w:b/>
        <w:sz w:val="20"/>
      </w:rPr>
      <w:t xml:space="preserve"> – BP : 1</w:t>
    </w:r>
    <w:r w:rsidR="005A676B">
      <w:rPr>
        <w:b/>
        <w:sz w:val="20"/>
      </w:rPr>
      <w:t>6</w:t>
    </w:r>
    <w:r w:rsidR="007A41A9">
      <w:rPr>
        <w:b/>
        <w:sz w:val="20"/>
      </w:rPr>
      <w:t>91</w:t>
    </w:r>
  </w:p>
  <w:p w14:paraId="559E79FB" w14:textId="77777777" w:rsidR="00FB3716" w:rsidRPr="00062EF3" w:rsidRDefault="00FB3716" w:rsidP="00FB3716">
    <w:pPr>
      <w:pStyle w:val="Pieddepage"/>
      <w:jc w:val="center"/>
      <w:rPr>
        <w:rFonts w:cstheme="minorHAnsi"/>
        <w:sz w:val="18"/>
        <w:szCs w:val="18"/>
      </w:rPr>
    </w:pPr>
    <w:r w:rsidRPr="00D90DBE">
      <w:rPr>
        <w:sz w:val="20"/>
      </w:rPr>
      <w:t xml:space="preserve">Quartier : </w:t>
    </w:r>
    <w:r w:rsidRPr="00D90DBE">
      <w:rPr>
        <w:rFonts w:ascii="Arial Narrow" w:hAnsi="Arial Narrow" w:cs="Arial"/>
      </w:rPr>
      <w:t>Téminètaye,</w:t>
    </w:r>
    <w:r w:rsidRPr="00D90DBE">
      <w:rPr>
        <w:sz w:val="20"/>
      </w:rPr>
      <w:t xml:space="preserve"> – Immeuble MISS POKOU, Appartement 7A</w:t>
    </w:r>
    <w:r>
      <w:rPr>
        <w:sz w:val="20"/>
      </w:rPr>
      <w:t xml:space="preserve">, </w:t>
    </w:r>
    <w:r w:rsidRPr="00D90DBE">
      <w:rPr>
        <w:sz w:val="20"/>
      </w:rPr>
      <w:t>7B</w:t>
    </w:r>
    <w:r>
      <w:rPr>
        <w:sz w:val="20"/>
      </w:rPr>
      <w:t xml:space="preserve"> &amp; 8B</w:t>
    </w:r>
    <w:r w:rsidRPr="00D90DBE">
      <w:rPr>
        <w:sz w:val="20"/>
      </w:rPr>
      <w:t xml:space="preserve"> / Conakry – République de Guinée, Email : </w:t>
    </w:r>
    <w:hyperlink r:id="rId3" w:history="1">
      <w:r w:rsidRPr="00922E62">
        <w:rPr>
          <w:rStyle w:val="Lienhypertexte"/>
          <w:sz w:val="20"/>
        </w:rPr>
        <w:t>barre.geopogui@ageroute.gov.gn</w:t>
      </w:r>
    </w:hyperlink>
    <w:r w:rsidRPr="00D90DBE">
      <w:rPr>
        <w:sz w:val="20"/>
      </w:rPr>
      <w:t xml:space="preserve">  Tel : 62</w:t>
    </w:r>
    <w:r>
      <w:rPr>
        <w:sz w:val="20"/>
      </w:rPr>
      <w:t>29</w:t>
    </w:r>
    <w:r w:rsidRPr="00D90DBE">
      <w:rPr>
        <w:sz w:val="20"/>
      </w:rPr>
      <w:t>8</w:t>
    </w:r>
    <w:r>
      <w:rPr>
        <w:sz w:val="20"/>
      </w:rPr>
      <w:t>19</w:t>
    </w:r>
    <w:r w:rsidRPr="00D90DBE">
      <w:rPr>
        <w:sz w:val="20"/>
      </w:rPr>
      <w:t>3</w:t>
    </w:r>
    <w:r>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B8091" w14:textId="77777777" w:rsidR="0027391D" w:rsidRDefault="0027391D" w:rsidP="00307C26">
      <w:pPr>
        <w:spacing w:after="0" w:line="240" w:lineRule="auto"/>
      </w:pPr>
      <w:r>
        <w:separator/>
      </w:r>
    </w:p>
  </w:footnote>
  <w:footnote w:type="continuationSeparator" w:id="0">
    <w:p w14:paraId="765A0913" w14:textId="77777777" w:rsidR="0027391D" w:rsidRDefault="0027391D" w:rsidP="00307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A252" w14:textId="77777777" w:rsidR="006B54F0" w:rsidRDefault="0027391D">
    <w:pPr>
      <w:pStyle w:val="En-tte"/>
    </w:pPr>
    <w:r>
      <w:rPr>
        <w:noProof/>
      </w:rPr>
      <w:pict w14:anchorId="6C3118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ARMORARY GUINEA" style="position:absolute;margin-left:0;margin-top:0;width:524.4pt;height:253.85pt;z-index:-251646976;mso-wrap-edited:f;mso-width-percent:0;mso-height-percent:0;mso-position-horizontal:center;mso-position-horizontal-relative:margin;mso-position-vertical:center;mso-position-vertical-relative:margin;mso-width-percent:0;mso-height-percent:0" o:allowincell="f">
          <v:imagedata r:id="rId1" o:title="ARMORARY GUINE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F6E6A" w14:textId="77777777" w:rsidR="00957F0C" w:rsidRDefault="0027391D" w:rsidP="00957F0C">
    <w:pPr>
      <w:pStyle w:val="En-tte"/>
      <w:rPr>
        <w:rFonts w:ascii="Century Gothic" w:hAnsi="Century Gothic"/>
        <w:sz w:val="18"/>
      </w:rPr>
    </w:pPr>
    <w:r>
      <w:rPr>
        <w:rFonts w:ascii="Century Gothic" w:hAnsi="Century Gothic"/>
        <w:noProof/>
        <w:color w:val="FF0000"/>
        <w:sz w:val="18"/>
      </w:rPr>
      <w:pict w14:anchorId="4C7DA8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ARMORARY GUINEA" style="position:absolute;margin-left:0;margin-top:0;width:524.4pt;height:253.85pt;z-index:-251645952;mso-wrap-edited:f;mso-width-percent:0;mso-height-percent:0;mso-position-horizontal:center;mso-position-horizontal-relative:margin;mso-position-vertical:center;mso-position-vertical-relative:margin;mso-width-percent:0;mso-height-percent:0" o:allowincell="f">
          <v:imagedata r:id="rId1" o:title="ARMORARY GUINEA"/>
          <w10:wrap anchorx="margin" anchory="margin"/>
        </v:shape>
      </w:pict>
    </w:r>
    <w:r w:rsidR="00307C26" w:rsidRPr="003D18A0">
      <w:rPr>
        <w:rFonts w:ascii="Century Gothic" w:hAnsi="Century Gothic"/>
        <w:color w:val="FF0000"/>
        <w:sz w:val="18"/>
      </w:rPr>
      <w:tab/>
      <w:t xml:space="preserve">                                                                                             </w:t>
    </w:r>
    <w:r w:rsidR="00307C26">
      <w:rPr>
        <w:rFonts w:ascii="Century Gothic" w:hAnsi="Century Gothic"/>
        <w:sz w:val="18"/>
      </w:rPr>
      <w:t xml:space="preserve">                                  </w:t>
    </w:r>
  </w:p>
  <w:p w14:paraId="654D5DE6" w14:textId="77777777" w:rsidR="00930952" w:rsidRPr="006006BF" w:rsidRDefault="00957F0C" w:rsidP="00957F0C">
    <w:pPr>
      <w:pStyle w:val="En-tte"/>
      <w:rPr>
        <w:rFonts w:ascii="Century Gothic" w:hAnsi="Century Gothic"/>
        <w:sz w:val="18"/>
      </w:rPr>
    </w:pPr>
    <w:r>
      <w:rPr>
        <w:rFonts w:ascii="Century Gothic" w:hAnsi="Century Gothic"/>
        <w:sz w:val="18"/>
      </w:rPr>
      <w:tab/>
    </w:r>
    <w:r w:rsidR="00930952">
      <w:rPr>
        <w:rFonts w:ascii="Century Gothic" w:hAnsi="Century Gothic"/>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9A699" w14:textId="2DF797FC" w:rsidR="007B4448" w:rsidRPr="003D18A0" w:rsidRDefault="00506526" w:rsidP="007B4448">
    <w:pPr>
      <w:pStyle w:val="En-tte"/>
    </w:pPr>
    <w:r w:rsidRPr="00506526">
      <w:rPr>
        <w:noProof/>
      </w:rPr>
      <w:drawing>
        <wp:anchor distT="0" distB="0" distL="114300" distR="114300" simplePos="0" relativeHeight="251682816" behindDoc="1" locked="0" layoutInCell="1" allowOverlap="1" wp14:anchorId="670CE298" wp14:editId="6F5E01D1">
          <wp:simplePos x="0" y="0"/>
          <wp:positionH relativeFrom="column">
            <wp:posOffset>-10795</wp:posOffset>
          </wp:positionH>
          <wp:positionV relativeFrom="paragraph">
            <wp:posOffset>-593725</wp:posOffset>
          </wp:positionV>
          <wp:extent cx="1435735" cy="1202690"/>
          <wp:effectExtent l="0" t="0" r="0" b="0"/>
          <wp:wrapNone/>
          <wp:docPr id="83487268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72684" name="Image 834872684"/>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5735" cy="1202690"/>
                  </a:xfrm>
                  <a:prstGeom prst="rect">
                    <a:avLst/>
                  </a:prstGeom>
                </pic:spPr>
              </pic:pic>
            </a:graphicData>
          </a:graphic>
          <wp14:sizeRelH relativeFrom="page">
            <wp14:pctWidth>0</wp14:pctWidth>
          </wp14:sizeRelH>
          <wp14:sizeRelV relativeFrom="page">
            <wp14:pctHeight>0</wp14:pctHeight>
          </wp14:sizeRelV>
        </wp:anchor>
      </w:drawing>
    </w:r>
    <w:r w:rsidRPr="00506526">
      <w:rPr>
        <w:noProof/>
      </w:rPr>
      <w:drawing>
        <wp:anchor distT="0" distB="0" distL="114300" distR="114300" simplePos="0" relativeHeight="251680768" behindDoc="0" locked="0" layoutInCell="1" allowOverlap="1" wp14:anchorId="46ACE939" wp14:editId="7411F12B">
          <wp:simplePos x="0" y="0"/>
          <wp:positionH relativeFrom="column">
            <wp:posOffset>4913630</wp:posOffset>
          </wp:positionH>
          <wp:positionV relativeFrom="paragraph">
            <wp:posOffset>-151130</wp:posOffset>
          </wp:positionV>
          <wp:extent cx="1371600" cy="360045"/>
          <wp:effectExtent l="0" t="0" r="0" b="1905"/>
          <wp:wrapNone/>
          <wp:docPr id="24" name="Image 10" descr="Une image contenant texte, symbole, logo,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14200" name="Image 10" descr="Une image contenant texte, symbole, logo, Police&#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1371600" cy="360045"/>
                  </a:xfrm>
                  <a:prstGeom prst="rect">
                    <a:avLst/>
                  </a:prstGeom>
                </pic:spPr>
              </pic:pic>
            </a:graphicData>
          </a:graphic>
          <wp14:sizeRelH relativeFrom="page">
            <wp14:pctWidth>0</wp14:pctWidth>
          </wp14:sizeRelH>
          <wp14:sizeRelV relativeFrom="page">
            <wp14:pctHeight>0</wp14:pctHeight>
          </wp14:sizeRelV>
        </wp:anchor>
      </w:drawing>
    </w:r>
    <w:r w:rsidRPr="00506526">
      <w:rPr>
        <w:noProof/>
      </w:rPr>
      <mc:AlternateContent>
        <mc:Choice Requires="wpg">
          <w:drawing>
            <wp:anchor distT="0" distB="0" distL="114300" distR="114300" simplePos="0" relativeHeight="251679744" behindDoc="0" locked="0" layoutInCell="1" allowOverlap="1" wp14:anchorId="7144F3D5" wp14:editId="7BF7FF81">
              <wp:simplePos x="0" y="0"/>
              <wp:positionH relativeFrom="margin">
                <wp:posOffset>2534285</wp:posOffset>
              </wp:positionH>
              <wp:positionV relativeFrom="paragraph">
                <wp:posOffset>-262890</wp:posOffset>
              </wp:positionV>
              <wp:extent cx="1228090" cy="565785"/>
              <wp:effectExtent l="0" t="0" r="0" b="0"/>
              <wp:wrapNone/>
              <wp:docPr id="1" name="Group 16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8090" cy="565785"/>
                        <a:chOff x="0" y="0"/>
                        <a:chExt cx="29000" cy="13834"/>
                      </a:xfrm>
                    </wpg:grpSpPr>
                    <pic:pic xmlns:pic="http://schemas.openxmlformats.org/drawingml/2006/picture">
                      <pic:nvPicPr>
                        <pic:cNvPr id="2" name="Picture 5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8237" y="10127"/>
                          <a:ext cx="12598" cy="5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57"/>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9325" y="8268"/>
                          <a:ext cx="10364" cy="19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59"/>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0002" y="8271"/>
                          <a:ext cx="9477" cy="1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6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1178" y="0"/>
                          <a:ext cx="6604" cy="79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63"/>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11091"/>
                          <a:ext cx="29000" cy="27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9AD25D1" id="Group 16760" o:spid="_x0000_s1026" style="position:absolute;margin-left:199.55pt;margin-top:-20.7pt;width:96.7pt;height:44.55pt;z-index:251679744;mso-position-horizontal-relative:margin" coordsize="29000,1383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style="position:absolute;left:8237;top:10127;width:12598;height: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">
                <v:imagedata r:id="rId8" o:title=""/>
              </v:shape>
              <v:shape id="Picture 57" o:spid="_x0000_s1028" type="#_x0000_t75" style="position:absolute;left:9325;top:8268;width:10364;height:1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">
                <v:imagedata r:id="rId9" o:title=""/>
              </v:shape>
              <v:shape id="Picture 59" o:spid="_x0000_s1029" type="#_x0000_t75" style="position:absolute;left:10002;top:8271;width:9477;height:1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">
                <v:imagedata r:id="rId10" o:title=""/>
              </v:shape>
              <v:shape id="Picture 61" o:spid="_x0000_s1030" type="#_x0000_t75" style="position:absolute;left:11178;width:6604;height:7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">
                <v:imagedata r:id="rId11" o:title=""/>
              </v:shape>
              <v:shape id="Picture 63" o:spid="_x0000_s1031" type="#_x0000_t75" style="position:absolute;top:11091;width:29000;height:2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">
                <v:imagedata r:id="rId12" o:title=""/>
              </v:shape>
              <w10:wrap anchorx="margin"/>
            </v:group>
          </w:pict>
        </mc:Fallback>
      </mc:AlternateContent>
    </w:r>
    <w:r w:rsidRPr="00506526">
      <w:rPr>
        <w:noProof/>
      </w:rPr>
      <mc:AlternateContent>
        <mc:Choice Requires="wps">
          <w:drawing>
            <wp:anchor distT="0" distB="0" distL="114300" distR="114300" simplePos="0" relativeHeight="251678720" behindDoc="0" locked="0" layoutInCell="1" allowOverlap="1" wp14:anchorId="5E15CA56" wp14:editId="22A3AB86">
              <wp:simplePos x="0" y="0"/>
              <wp:positionH relativeFrom="margin">
                <wp:posOffset>2378710</wp:posOffset>
              </wp:positionH>
              <wp:positionV relativeFrom="paragraph">
                <wp:posOffset>130175</wp:posOffset>
              </wp:positionV>
              <wp:extent cx="1677670" cy="231775"/>
              <wp:effectExtent l="0" t="0" r="0" b="0"/>
              <wp:wrapNone/>
              <wp:docPr id="28" name="Rectangle 28"/>
              <wp:cNvGraphicFramePr/>
              <a:graphic xmlns:a="http://schemas.openxmlformats.org/drawingml/2006/main">
                <a:graphicData uri="http://schemas.microsoft.com/office/word/2010/wordprocessingShape">
                  <wps:wsp>
                    <wps:cNvSpPr/>
                    <wps:spPr>
                      <a:xfrm>
                        <a:off x="0" y="0"/>
                        <a:ext cx="1677670" cy="231775"/>
                      </a:xfrm>
                      <a:prstGeom prst="rect">
                        <a:avLst/>
                      </a:prstGeom>
                      <a:solidFill>
                        <a:sysClr val="window" lastClr="FFFFFF"/>
                      </a:solidFill>
                      <a:ln w="12700" cap="flat" cmpd="sng" algn="ctr">
                        <a:noFill/>
                        <a:prstDash val="solid"/>
                        <a:miter lim="800000"/>
                      </a:ln>
                      <a:effectLst/>
                    </wps:spPr>
                    <wps:txbx>
                      <w:txbxContent>
                        <w:p w14:paraId="7D4CED28" w14:textId="77777777" w:rsidR="00506526" w:rsidRPr="00327B52" w:rsidRDefault="00506526" w:rsidP="00506526">
                          <w:pPr>
                            <w:jc w:val="center"/>
                            <w:rPr>
                              <w:rFonts w:ascii="Arial Narrow" w:hAnsi="Arial Narrow" w:cs="Arial"/>
                              <w:b/>
                              <w:sz w:val="20"/>
                              <w:szCs w:val="20"/>
                            </w:rPr>
                          </w:pPr>
                          <w:r w:rsidRPr="00327B52">
                            <w:rPr>
                              <w:rFonts w:ascii="Arial Narrow" w:hAnsi="Arial Narrow" w:cs="Arial"/>
                              <w:b/>
                              <w:sz w:val="20"/>
                              <w:szCs w:val="20"/>
                            </w:rPr>
                            <w:t xml:space="preserve">Ministère des Infrastructures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15CA56" id="Rectangle 28" o:spid="_x0000_s1027" style="position:absolute;margin-left:187.3pt;margin-top:10.25pt;width:132.1pt;height:18.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" fillcolor="window" stroked="f" strokeweight="1pt">
              <v:textbox>
                <w:txbxContent>
                  <w:p w14:paraId="7D4CED28" w14:textId="77777777" w:rsidR="00506526" w:rsidRPr="00327B52" w:rsidRDefault="00506526" w:rsidP="00506526">
                    <w:pPr>
                      <w:jc w:val="center"/>
                      <w:rPr>
                        <w:rFonts w:ascii="Arial Narrow" w:hAnsi="Arial Narrow" w:cs="Arial"/>
                        <w:b/>
                        <w:sz w:val="20"/>
                        <w:szCs w:val="20"/>
                      </w:rPr>
                    </w:pPr>
                    <w:r w:rsidRPr="00327B52">
                      <w:rPr>
                        <w:rFonts w:ascii="Arial Narrow" w:hAnsi="Arial Narrow" w:cs="Arial"/>
                        <w:b/>
                        <w:sz w:val="20"/>
                        <w:szCs w:val="20"/>
                      </w:rPr>
                      <w:t xml:space="preserve">Ministère des Infrastructures </w:t>
                    </w:r>
                  </w:p>
                </w:txbxContent>
              </v:textbox>
              <w10:wrap anchorx="margin"/>
            </v:rect>
          </w:pict>
        </mc:Fallback>
      </mc:AlternateContent>
    </w:r>
    <w:r w:rsidRPr="00506526">
      <w:rPr>
        <w:noProof/>
      </w:rPr>
      <mc:AlternateContent>
        <mc:Choice Requires="wps">
          <w:drawing>
            <wp:anchor distT="0" distB="0" distL="114300" distR="114300" simplePos="0" relativeHeight="251681792" behindDoc="0" locked="0" layoutInCell="1" allowOverlap="1" wp14:anchorId="1CD48288" wp14:editId="5890D5AE">
              <wp:simplePos x="0" y="0"/>
              <wp:positionH relativeFrom="column">
                <wp:posOffset>4651226</wp:posOffset>
              </wp:positionH>
              <wp:positionV relativeFrom="paragraph">
                <wp:posOffset>146504</wp:posOffset>
              </wp:positionV>
              <wp:extent cx="2027555" cy="320675"/>
              <wp:effectExtent l="0" t="0" r="0" b="3175"/>
              <wp:wrapNone/>
              <wp:docPr id="2095303122" name="Rectangle 2095303122"/>
              <wp:cNvGraphicFramePr/>
              <a:graphic xmlns:a="http://schemas.openxmlformats.org/drawingml/2006/main">
                <a:graphicData uri="http://schemas.microsoft.com/office/word/2010/wordprocessingShape">
                  <wps:wsp>
                    <wps:cNvSpPr/>
                    <wps:spPr>
                      <a:xfrm>
                        <a:off x="0" y="0"/>
                        <a:ext cx="2027555" cy="320675"/>
                      </a:xfrm>
                      <a:prstGeom prst="rect">
                        <a:avLst/>
                      </a:prstGeom>
                      <a:noFill/>
                      <a:ln w="12700" cap="flat" cmpd="sng" algn="ctr">
                        <a:noFill/>
                        <a:prstDash val="solid"/>
                        <a:miter lim="800000"/>
                      </a:ln>
                      <a:effectLst/>
                    </wps:spPr>
                    <wps:txbx>
                      <w:txbxContent>
                        <w:p w14:paraId="0B331C75" w14:textId="77777777" w:rsidR="00506526" w:rsidRPr="00FC0ACF" w:rsidRDefault="00506526" w:rsidP="00506526">
                          <w:pPr>
                            <w:jc w:val="center"/>
                            <w:rPr>
                              <w:rFonts w:ascii="Arial Narrow" w:hAnsi="Arial Narrow" w:cs="Arial"/>
                              <w:b/>
                              <w:sz w:val="20"/>
                              <w:szCs w:val="20"/>
                            </w:rPr>
                          </w:pPr>
                          <w:r w:rsidRPr="00FC0ACF">
                            <w:rPr>
                              <w:rFonts w:ascii="Arial Narrow" w:hAnsi="Arial Narrow" w:cs="Times New Roman"/>
                              <w:b/>
                              <w:sz w:val="20"/>
                              <w:szCs w:val="20"/>
                            </w:rPr>
                            <w:t>Banque Africaine de Développement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D48288" id="Rectangle 2095303122" o:spid="_x0000_s1028" style="position:absolute;margin-left:366.25pt;margin-top:11.55pt;width:159.65pt;height:25.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" filled="f" stroked="f" strokeweight="1pt">
              <v:textbox>
                <w:txbxContent>
                  <w:p w14:paraId="0B331C75" w14:textId="77777777" w:rsidR="00506526" w:rsidRPr="00FC0ACF" w:rsidRDefault="00506526" w:rsidP="00506526">
                    <w:pPr>
                      <w:jc w:val="center"/>
                      <w:rPr>
                        <w:rFonts w:ascii="Arial Narrow" w:hAnsi="Arial Narrow" w:cs="Arial"/>
                        <w:b/>
                        <w:sz w:val="20"/>
                        <w:szCs w:val="20"/>
                      </w:rPr>
                    </w:pPr>
                    <w:r w:rsidRPr="00FC0ACF">
                      <w:rPr>
                        <w:rFonts w:ascii="Arial Narrow" w:hAnsi="Arial Narrow" w:cs="Times New Roman"/>
                        <w:b/>
                        <w:sz w:val="20"/>
                        <w:szCs w:val="20"/>
                      </w:rPr>
                      <w:t>Banque Africaine de Développement</w:t>
                    </w:r>
                  </w:p>
                </w:txbxContent>
              </v:textbox>
            </v:rect>
          </w:pict>
        </mc:Fallback>
      </mc:AlternateContent>
    </w:r>
    <w:r w:rsidR="0027391D">
      <w:rPr>
        <w:rFonts w:ascii="Arial" w:eastAsia="Calibri" w:hAnsi="Arial" w:cs="Arial"/>
        <w:noProof/>
        <w:lang w:eastAsia="fr-FR"/>
      </w:rPr>
      <w:pict w14:anchorId="4BD7DF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ARMORARY GUINEA" style="position:absolute;margin-left:0;margin-top:0;width:524.4pt;height:253.85pt;z-index:-251648000;mso-wrap-edited:f;mso-width-percent:0;mso-height-percent:0;mso-position-horizontal:center;mso-position-horizontal-relative:margin;mso-position-vertical:center;mso-position-vertical-relative:margin;mso-width-percent:0;mso-height-percent:0" o:allowincell="f">
          <v:imagedata r:id="rId13" o:title="ARMORARY GUINEA"/>
          <w10:wrap anchorx="margin" anchory="margin"/>
        </v:shape>
      </w:pict>
    </w:r>
    <w:r w:rsidR="007B4448" w:rsidRPr="00307C26">
      <w:t xml:space="preserve">                                                                                                             </w:t>
    </w:r>
    <w:r w:rsidR="007B4448">
      <w:t xml:space="preserve">                      </w:t>
    </w:r>
    <w:r w:rsidR="007B4448" w:rsidRPr="00307C26">
      <w:t xml:space="preserve"> </w:t>
    </w:r>
  </w:p>
  <w:p w14:paraId="28B69F7C" w14:textId="2791A590" w:rsidR="007B4448" w:rsidRDefault="00EC2713">
    <w:pPr>
      <w:pStyle w:val="En-tte"/>
    </w:pPr>
    <w:r>
      <w:rPr>
        <w:noProof/>
        <w:lang w:eastAsia="fr-FR"/>
      </w:rPr>
      <mc:AlternateContent>
        <mc:Choice Requires="wps">
          <w:drawing>
            <wp:anchor distT="0" distB="0" distL="114300" distR="114300" simplePos="0" relativeHeight="251665408" behindDoc="0" locked="0" layoutInCell="1" allowOverlap="1" wp14:anchorId="691B60E9" wp14:editId="08760473">
              <wp:simplePos x="0" y="0"/>
              <wp:positionH relativeFrom="page">
                <wp:align>center</wp:align>
              </wp:positionH>
              <wp:positionV relativeFrom="paragraph">
                <wp:posOffset>276601</wp:posOffset>
              </wp:positionV>
              <wp:extent cx="7686675"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7686675"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1D3A0409" id="Straight Connector 14" o:spid="_x0000_s1026" style="position:absolute;z-index:25166540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 from="0,21.8pt" to="605.2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" strokecolor="#ed7d31 [3205]" strokeweight="1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13DC"/>
    <w:multiLevelType w:val="hybridMultilevel"/>
    <w:tmpl w:val="19262820"/>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143A1E71"/>
    <w:multiLevelType w:val="hybridMultilevel"/>
    <w:tmpl w:val="04C66F1A"/>
    <w:lvl w:ilvl="0" w:tplc="B3040E74">
      <w:start w:val="1"/>
      <w:numFmt w:val="bullet"/>
      <w:lvlText w:val=""/>
      <w:lvlJc w:val="left"/>
      <w:pPr>
        <w:tabs>
          <w:tab w:val="num" w:pos="4237"/>
        </w:tabs>
        <w:ind w:left="4237" w:hanging="457"/>
      </w:pPr>
      <w:rPr>
        <w:rFonts w:ascii="Symbol" w:hAnsi="Symbol" w:hint="default"/>
        <w:sz w:val="18"/>
        <w:szCs w:val="18"/>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F2A42F"/>
    <w:multiLevelType w:val="hybridMultilevel"/>
    <w:tmpl w:val="3EEA0740"/>
    <w:lvl w:ilvl="0" w:tplc="713A1FFC">
      <w:start w:val="1"/>
      <w:numFmt w:val="decimal"/>
      <w:lvlText w:val="%1."/>
      <w:lvlJc w:val="left"/>
      <w:pPr>
        <w:ind w:left="720" w:hanging="360"/>
      </w:pPr>
    </w:lvl>
    <w:lvl w:ilvl="1" w:tplc="6776BAD4">
      <w:start w:val="1"/>
      <w:numFmt w:val="lowerLetter"/>
      <w:lvlText w:val="%2."/>
      <w:lvlJc w:val="left"/>
      <w:pPr>
        <w:ind w:left="1440" w:hanging="360"/>
      </w:pPr>
    </w:lvl>
    <w:lvl w:ilvl="2" w:tplc="DA2EC6CE">
      <w:start w:val="1"/>
      <w:numFmt w:val="lowerRoman"/>
      <w:lvlText w:val="%3."/>
      <w:lvlJc w:val="right"/>
      <w:pPr>
        <w:ind w:left="2160" w:hanging="180"/>
      </w:pPr>
    </w:lvl>
    <w:lvl w:ilvl="3" w:tplc="81923EC6">
      <w:start w:val="1"/>
      <w:numFmt w:val="decimal"/>
      <w:lvlText w:val="%4."/>
      <w:lvlJc w:val="left"/>
      <w:pPr>
        <w:ind w:left="2880" w:hanging="360"/>
      </w:pPr>
    </w:lvl>
    <w:lvl w:ilvl="4" w:tplc="A38CB20A">
      <w:start w:val="1"/>
      <w:numFmt w:val="lowerLetter"/>
      <w:lvlText w:val="%5."/>
      <w:lvlJc w:val="left"/>
      <w:pPr>
        <w:ind w:left="3600" w:hanging="360"/>
      </w:pPr>
    </w:lvl>
    <w:lvl w:ilvl="5" w:tplc="D7B82914">
      <w:start w:val="1"/>
      <w:numFmt w:val="lowerRoman"/>
      <w:lvlText w:val="%6."/>
      <w:lvlJc w:val="right"/>
      <w:pPr>
        <w:ind w:left="4320" w:hanging="180"/>
      </w:pPr>
    </w:lvl>
    <w:lvl w:ilvl="6" w:tplc="2B5E1368">
      <w:start w:val="1"/>
      <w:numFmt w:val="decimal"/>
      <w:lvlText w:val="%7."/>
      <w:lvlJc w:val="left"/>
      <w:pPr>
        <w:ind w:left="5040" w:hanging="360"/>
      </w:pPr>
    </w:lvl>
    <w:lvl w:ilvl="7" w:tplc="D4EAB328">
      <w:start w:val="1"/>
      <w:numFmt w:val="lowerLetter"/>
      <w:lvlText w:val="%8."/>
      <w:lvlJc w:val="left"/>
      <w:pPr>
        <w:ind w:left="5760" w:hanging="360"/>
      </w:pPr>
    </w:lvl>
    <w:lvl w:ilvl="8" w:tplc="8EFE1A48">
      <w:start w:val="1"/>
      <w:numFmt w:val="lowerRoman"/>
      <w:lvlText w:val="%9."/>
      <w:lvlJc w:val="right"/>
      <w:pPr>
        <w:ind w:left="6480" w:hanging="180"/>
      </w:pPr>
    </w:lvl>
  </w:abstractNum>
  <w:abstractNum w:abstractNumId="3" w15:restartNumberingAfterBreak="0">
    <w:nsid w:val="340A4875"/>
    <w:multiLevelType w:val="hybridMultilevel"/>
    <w:tmpl w:val="B37AD0E4"/>
    <w:lvl w:ilvl="0" w:tplc="41F4B452">
      <w:start w:val="1"/>
      <w:numFmt w:val="decimal"/>
      <w:lvlText w:val="%1."/>
      <w:lvlJc w:val="left"/>
      <w:pPr>
        <w:ind w:left="1080" w:hanging="360"/>
      </w:pPr>
    </w:lvl>
    <w:lvl w:ilvl="1" w:tplc="30D0256A">
      <w:start w:val="1"/>
      <w:numFmt w:val="lowerLetter"/>
      <w:lvlText w:val="%2."/>
      <w:lvlJc w:val="left"/>
      <w:pPr>
        <w:ind w:left="1800" w:hanging="360"/>
      </w:pPr>
    </w:lvl>
    <w:lvl w:ilvl="2" w:tplc="C93223B8">
      <w:start w:val="1"/>
      <w:numFmt w:val="lowerRoman"/>
      <w:lvlText w:val="%3."/>
      <w:lvlJc w:val="right"/>
      <w:pPr>
        <w:ind w:left="2520" w:hanging="180"/>
      </w:pPr>
    </w:lvl>
    <w:lvl w:ilvl="3" w:tplc="9A320504">
      <w:start w:val="1"/>
      <w:numFmt w:val="decimal"/>
      <w:lvlText w:val="%4."/>
      <w:lvlJc w:val="left"/>
      <w:pPr>
        <w:ind w:left="3240" w:hanging="360"/>
      </w:pPr>
    </w:lvl>
    <w:lvl w:ilvl="4" w:tplc="E49A97B4">
      <w:start w:val="1"/>
      <w:numFmt w:val="lowerLetter"/>
      <w:lvlText w:val="%5."/>
      <w:lvlJc w:val="left"/>
      <w:pPr>
        <w:ind w:left="3960" w:hanging="360"/>
      </w:pPr>
    </w:lvl>
    <w:lvl w:ilvl="5" w:tplc="53E61FA8">
      <w:start w:val="1"/>
      <w:numFmt w:val="lowerRoman"/>
      <w:lvlText w:val="%6."/>
      <w:lvlJc w:val="right"/>
      <w:pPr>
        <w:ind w:left="4680" w:hanging="180"/>
      </w:pPr>
    </w:lvl>
    <w:lvl w:ilvl="6" w:tplc="B74A184A">
      <w:start w:val="1"/>
      <w:numFmt w:val="decimal"/>
      <w:lvlText w:val="%7."/>
      <w:lvlJc w:val="left"/>
      <w:pPr>
        <w:ind w:left="5400" w:hanging="360"/>
      </w:pPr>
    </w:lvl>
    <w:lvl w:ilvl="7" w:tplc="53484B5C">
      <w:start w:val="1"/>
      <w:numFmt w:val="lowerLetter"/>
      <w:lvlText w:val="%8."/>
      <w:lvlJc w:val="left"/>
      <w:pPr>
        <w:ind w:left="6120" w:hanging="360"/>
      </w:pPr>
    </w:lvl>
    <w:lvl w:ilvl="8" w:tplc="94E0C2C8">
      <w:start w:val="1"/>
      <w:numFmt w:val="lowerRoman"/>
      <w:lvlText w:val="%9."/>
      <w:lvlJc w:val="right"/>
      <w:pPr>
        <w:ind w:left="6840" w:hanging="180"/>
      </w:pPr>
    </w:lvl>
  </w:abstractNum>
  <w:abstractNum w:abstractNumId="4" w15:restartNumberingAfterBreak="0">
    <w:nsid w:val="36C60785"/>
    <w:multiLevelType w:val="hybridMultilevel"/>
    <w:tmpl w:val="9998F480"/>
    <w:lvl w:ilvl="0" w:tplc="A170F3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CF3209"/>
    <w:multiLevelType w:val="hybridMultilevel"/>
    <w:tmpl w:val="70365B76"/>
    <w:lvl w:ilvl="0" w:tplc="040C0001">
      <w:start w:val="1"/>
      <w:numFmt w:val="bullet"/>
      <w:lvlText w:val=""/>
      <w:lvlJc w:val="left"/>
      <w:pPr>
        <w:ind w:left="1140" w:hanging="360"/>
      </w:pPr>
      <w:rPr>
        <w:rFonts w:ascii="Symbol" w:hAnsi="Symbol"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6" w15:restartNumberingAfterBreak="0">
    <w:nsid w:val="3F210C95"/>
    <w:multiLevelType w:val="hybridMultilevel"/>
    <w:tmpl w:val="38D0FAA8"/>
    <w:lvl w:ilvl="0" w:tplc="CB4EE328">
      <w:start w:val="1"/>
      <w:numFmt w:val="decimal"/>
      <w:lvlText w:val="%1."/>
      <w:lvlJc w:val="left"/>
      <w:pPr>
        <w:ind w:left="360" w:hanging="360"/>
      </w:pPr>
      <w:rPr>
        <w:color w:val="auto"/>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44E9961D"/>
    <w:multiLevelType w:val="multilevel"/>
    <w:tmpl w:val="F10E3F32"/>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8" w15:restartNumberingAfterBreak="0">
    <w:nsid w:val="5A8D2EC8"/>
    <w:multiLevelType w:val="hybridMultilevel"/>
    <w:tmpl w:val="B8B0C5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A9B900B"/>
    <w:multiLevelType w:val="hybridMultilevel"/>
    <w:tmpl w:val="C5B68B70"/>
    <w:lvl w:ilvl="0" w:tplc="DEDEA6E4">
      <w:start w:val="1"/>
      <w:numFmt w:val="decimal"/>
      <w:lvlText w:val="%1."/>
      <w:lvlJc w:val="left"/>
      <w:pPr>
        <w:ind w:left="720" w:hanging="360"/>
      </w:pPr>
    </w:lvl>
    <w:lvl w:ilvl="1" w:tplc="223008F2">
      <w:start w:val="1"/>
      <w:numFmt w:val="lowerLetter"/>
      <w:lvlText w:val="%2."/>
      <w:lvlJc w:val="left"/>
      <w:pPr>
        <w:ind w:left="1440" w:hanging="360"/>
      </w:pPr>
    </w:lvl>
    <w:lvl w:ilvl="2" w:tplc="6D56097E">
      <w:start w:val="1"/>
      <w:numFmt w:val="lowerRoman"/>
      <w:lvlText w:val="%3."/>
      <w:lvlJc w:val="right"/>
      <w:pPr>
        <w:ind w:left="2160" w:hanging="180"/>
      </w:pPr>
    </w:lvl>
    <w:lvl w:ilvl="3" w:tplc="6B145C86">
      <w:start w:val="1"/>
      <w:numFmt w:val="decimal"/>
      <w:lvlText w:val="%4."/>
      <w:lvlJc w:val="left"/>
      <w:pPr>
        <w:ind w:left="2880" w:hanging="360"/>
      </w:pPr>
    </w:lvl>
    <w:lvl w:ilvl="4" w:tplc="D3F04A5E">
      <w:start w:val="1"/>
      <w:numFmt w:val="lowerLetter"/>
      <w:lvlText w:val="%5."/>
      <w:lvlJc w:val="left"/>
      <w:pPr>
        <w:ind w:left="3600" w:hanging="360"/>
      </w:pPr>
    </w:lvl>
    <w:lvl w:ilvl="5" w:tplc="57D61192">
      <w:start w:val="1"/>
      <w:numFmt w:val="lowerRoman"/>
      <w:lvlText w:val="%6."/>
      <w:lvlJc w:val="right"/>
      <w:pPr>
        <w:ind w:left="4320" w:hanging="180"/>
      </w:pPr>
    </w:lvl>
    <w:lvl w:ilvl="6" w:tplc="84788E3C">
      <w:start w:val="1"/>
      <w:numFmt w:val="decimal"/>
      <w:lvlText w:val="%7."/>
      <w:lvlJc w:val="left"/>
      <w:pPr>
        <w:ind w:left="5040" w:hanging="360"/>
      </w:pPr>
    </w:lvl>
    <w:lvl w:ilvl="7" w:tplc="1026E704">
      <w:start w:val="1"/>
      <w:numFmt w:val="lowerLetter"/>
      <w:lvlText w:val="%8."/>
      <w:lvlJc w:val="left"/>
      <w:pPr>
        <w:ind w:left="5760" w:hanging="360"/>
      </w:pPr>
    </w:lvl>
    <w:lvl w:ilvl="8" w:tplc="396091BA">
      <w:start w:val="1"/>
      <w:numFmt w:val="lowerRoman"/>
      <w:lvlText w:val="%9."/>
      <w:lvlJc w:val="right"/>
      <w:pPr>
        <w:ind w:left="6480" w:hanging="180"/>
      </w:pPr>
    </w:lvl>
  </w:abstractNum>
  <w:abstractNum w:abstractNumId="10" w15:restartNumberingAfterBreak="0">
    <w:nsid w:val="6AB745E8"/>
    <w:multiLevelType w:val="hybridMultilevel"/>
    <w:tmpl w:val="30E4069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71882F31"/>
    <w:multiLevelType w:val="hybridMultilevel"/>
    <w:tmpl w:val="487E96A0"/>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12" w15:restartNumberingAfterBreak="0">
    <w:nsid w:val="7243970C"/>
    <w:multiLevelType w:val="hybridMultilevel"/>
    <w:tmpl w:val="D2B61B84"/>
    <w:lvl w:ilvl="0" w:tplc="211C8644">
      <w:start w:val="1"/>
      <w:numFmt w:val="decimal"/>
      <w:lvlText w:val="%1."/>
      <w:lvlJc w:val="left"/>
      <w:pPr>
        <w:ind w:left="720" w:hanging="360"/>
      </w:pPr>
    </w:lvl>
    <w:lvl w:ilvl="1" w:tplc="6C08D6AA">
      <w:start w:val="1"/>
      <w:numFmt w:val="lowerLetter"/>
      <w:lvlText w:val="%2."/>
      <w:lvlJc w:val="left"/>
      <w:pPr>
        <w:ind w:left="1440" w:hanging="360"/>
      </w:pPr>
    </w:lvl>
    <w:lvl w:ilvl="2" w:tplc="F4B8F554">
      <w:start w:val="1"/>
      <w:numFmt w:val="lowerRoman"/>
      <w:lvlText w:val="%3."/>
      <w:lvlJc w:val="right"/>
      <w:pPr>
        <w:ind w:left="2160" w:hanging="180"/>
      </w:pPr>
    </w:lvl>
    <w:lvl w:ilvl="3" w:tplc="26EA20EE">
      <w:start w:val="1"/>
      <w:numFmt w:val="decimal"/>
      <w:lvlText w:val="%4."/>
      <w:lvlJc w:val="left"/>
      <w:pPr>
        <w:ind w:left="2880" w:hanging="360"/>
      </w:pPr>
    </w:lvl>
    <w:lvl w:ilvl="4" w:tplc="CB06620E">
      <w:start w:val="1"/>
      <w:numFmt w:val="lowerLetter"/>
      <w:lvlText w:val="%5."/>
      <w:lvlJc w:val="left"/>
      <w:pPr>
        <w:ind w:left="3600" w:hanging="360"/>
      </w:pPr>
    </w:lvl>
    <w:lvl w:ilvl="5" w:tplc="357E927E">
      <w:start w:val="1"/>
      <w:numFmt w:val="lowerRoman"/>
      <w:lvlText w:val="%6."/>
      <w:lvlJc w:val="right"/>
      <w:pPr>
        <w:ind w:left="4320" w:hanging="180"/>
      </w:pPr>
    </w:lvl>
    <w:lvl w:ilvl="6" w:tplc="79BEFDEE">
      <w:start w:val="1"/>
      <w:numFmt w:val="decimal"/>
      <w:lvlText w:val="%7."/>
      <w:lvlJc w:val="left"/>
      <w:pPr>
        <w:ind w:left="5040" w:hanging="360"/>
      </w:pPr>
    </w:lvl>
    <w:lvl w:ilvl="7" w:tplc="4BD81600">
      <w:start w:val="1"/>
      <w:numFmt w:val="lowerLetter"/>
      <w:lvlText w:val="%8."/>
      <w:lvlJc w:val="left"/>
      <w:pPr>
        <w:ind w:left="5760" w:hanging="360"/>
      </w:pPr>
    </w:lvl>
    <w:lvl w:ilvl="8" w:tplc="5E0084EC">
      <w:start w:val="1"/>
      <w:numFmt w:val="lowerRoman"/>
      <w:lvlText w:val="%9."/>
      <w:lvlJc w:val="right"/>
      <w:pPr>
        <w:ind w:left="6480" w:hanging="180"/>
      </w:pPr>
    </w:lvl>
  </w:abstractNum>
  <w:num w:numId="1" w16cid:durableId="1264261125">
    <w:abstractNumId w:val="2"/>
  </w:num>
  <w:num w:numId="2" w16cid:durableId="720205413">
    <w:abstractNumId w:val="3"/>
  </w:num>
  <w:num w:numId="3" w16cid:durableId="509178664">
    <w:abstractNumId w:val="7"/>
  </w:num>
  <w:num w:numId="4" w16cid:durableId="1546023272">
    <w:abstractNumId w:val="12"/>
  </w:num>
  <w:num w:numId="5" w16cid:durableId="612247767">
    <w:abstractNumId w:val="9"/>
  </w:num>
  <w:num w:numId="6" w16cid:durableId="255871325">
    <w:abstractNumId w:val="8"/>
  </w:num>
  <w:num w:numId="7" w16cid:durableId="20895712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1348619">
    <w:abstractNumId w:val="4"/>
  </w:num>
  <w:num w:numId="9" w16cid:durableId="1927184067">
    <w:abstractNumId w:val="11"/>
  </w:num>
  <w:num w:numId="10" w16cid:durableId="1444879811">
    <w:abstractNumId w:val="5"/>
  </w:num>
  <w:num w:numId="11" w16cid:durableId="39016688">
    <w:abstractNumId w:val="6"/>
  </w:num>
  <w:num w:numId="12" w16cid:durableId="732120039">
    <w:abstractNumId w:val="0"/>
  </w:num>
  <w:num w:numId="13" w16cid:durableId="1719939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C26"/>
    <w:rsid w:val="00002763"/>
    <w:rsid w:val="000046DB"/>
    <w:rsid w:val="00004EF9"/>
    <w:rsid w:val="000157B8"/>
    <w:rsid w:val="00015EF2"/>
    <w:rsid w:val="0001621E"/>
    <w:rsid w:val="000249C2"/>
    <w:rsid w:val="00026369"/>
    <w:rsid w:val="00032B2C"/>
    <w:rsid w:val="000352CC"/>
    <w:rsid w:val="000361AA"/>
    <w:rsid w:val="00036CAB"/>
    <w:rsid w:val="0003700E"/>
    <w:rsid w:val="00042BED"/>
    <w:rsid w:val="0004490A"/>
    <w:rsid w:val="00045FBC"/>
    <w:rsid w:val="00053C25"/>
    <w:rsid w:val="00054403"/>
    <w:rsid w:val="00055D98"/>
    <w:rsid w:val="00060C46"/>
    <w:rsid w:val="00060FF2"/>
    <w:rsid w:val="00070651"/>
    <w:rsid w:val="00072917"/>
    <w:rsid w:val="0007403E"/>
    <w:rsid w:val="0007413C"/>
    <w:rsid w:val="00076966"/>
    <w:rsid w:val="00081A25"/>
    <w:rsid w:val="0008321B"/>
    <w:rsid w:val="000839F8"/>
    <w:rsid w:val="00084AAC"/>
    <w:rsid w:val="0009160F"/>
    <w:rsid w:val="00091B00"/>
    <w:rsid w:val="000930D2"/>
    <w:rsid w:val="00097C56"/>
    <w:rsid w:val="00097CAF"/>
    <w:rsid w:val="000A1897"/>
    <w:rsid w:val="000A2E23"/>
    <w:rsid w:val="000A3EA2"/>
    <w:rsid w:val="000A413C"/>
    <w:rsid w:val="000B0677"/>
    <w:rsid w:val="000B33DB"/>
    <w:rsid w:val="000C5B70"/>
    <w:rsid w:val="000C7511"/>
    <w:rsid w:val="000C7A18"/>
    <w:rsid w:val="000D2F13"/>
    <w:rsid w:val="000D69C6"/>
    <w:rsid w:val="000D715B"/>
    <w:rsid w:val="000D7E26"/>
    <w:rsid w:val="000E28DA"/>
    <w:rsid w:val="000E3F18"/>
    <w:rsid w:val="000E4336"/>
    <w:rsid w:val="000E43B1"/>
    <w:rsid w:val="000E5001"/>
    <w:rsid w:val="000E5074"/>
    <w:rsid w:val="000E6CA7"/>
    <w:rsid w:val="000F0214"/>
    <w:rsid w:val="000F0AF9"/>
    <w:rsid w:val="000F20E7"/>
    <w:rsid w:val="000F3420"/>
    <w:rsid w:val="000F7713"/>
    <w:rsid w:val="00102341"/>
    <w:rsid w:val="00102FB4"/>
    <w:rsid w:val="001036F5"/>
    <w:rsid w:val="00105626"/>
    <w:rsid w:val="00106F91"/>
    <w:rsid w:val="00112324"/>
    <w:rsid w:val="001125D8"/>
    <w:rsid w:val="001135F2"/>
    <w:rsid w:val="00120107"/>
    <w:rsid w:val="0012461A"/>
    <w:rsid w:val="00125988"/>
    <w:rsid w:val="00141778"/>
    <w:rsid w:val="001428E3"/>
    <w:rsid w:val="00143C03"/>
    <w:rsid w:val="00143F8E"/>
    <w:rsid w:val="0015077F"/>
    <w:rsid w:val="0015151C"/>
    <w:rsid w:val="00155A6E"/>
    <w:rsid w:val="00160ECE"/>
    <w:rsid w:val="00161624"/>
    <w:rsid w:val="0016221E"/>
    <w:rsid w:val="00163EA5"/>
    <w:rsid w:val="00164562"/>
    <w:rsid w:val="001657BC"/>
    <w:rsid w:val="00172221"/>
    <w:rsid w:val="00173041"/>
    <w:rsid w:val="0017327D"/>
    <w:rsid w:val="00174EC3"/>
    <w:rsid w:val="0018394E"/>
    <w:rsid w:val="00184012"/>
    <w:rsid w:val="001858F0"/>
    <w:rsid w:val="00185E21"/>
    <w:rsid w:val="001876E6"/>
    <w:rsid w:val="00191C01"/>
    <w:rsid w:val="00194B73"/>
    <w:rsid w:val="00194C43"/>
    <w:rsid w:val="001A3A09"/>
    <w:rsid w:val="001B1461"/>
    <w:rsid w:val="001B38CF"/>
    <w:rsid w:val="001B3FDD"/>
    <w:rsid w:val="001B4685"/>
    <w:rsid w:val="001B4BD5"/>
    <w:rsid w:val="001C0DF9"/>
    <w:rsid w:val="001C2980"/>
    <w:rsid w:val="001C5455"/>
    <w:rsid w:val="001C76F8"/>
    <w:rsid w:val="001D0486"/>
    <w:rsid w:val="001D11DA"/>
    <w:rsid w:val="001D1357"/>
    <w:rsid w:val="001D5310"/>
    <w:rsid w:val="001D7AED"/>
    <w:rsid w:val="001E5D27"/>
    <w:rsid w:val="001E7ABD"/>
    <w:rsid w:val="001F0081"/>
    <w:rsid w:val="002012FF"/>
    <w:rsid w:val="00201889"/>
    <w:rsid w:val="00204CC1"/>
    <w:rsid w:val="00205557"/>
    <w:rsid w:val="0020638F"/>
    <w:rsid w:val="002164D8"/>
    <w:rsid w:val="002173C7"/>
    <w:rsid w:val="0021794B"/>
    <w:rsid w:val="002200A7"/>
    <w:rsid w:val="00220C47"/>
    <w:rsid w:val="00220D6F"/>
    <w:rsid w:val="0022484D"/>
    <w:rsid w:val="00232CC0"/>
    <w:rsid w:val="0023456B"/>
    <w:rsid w:val="0023765D"/>
    <w:rsid w:val="00237CD6"/>
    <w:rsid w:val="00237E32"/>
    <w:rsid w:val="0024439C"/>
    <w:rsid w:val="00246D96"/>
    <w:rsid w:val="002529AE"/>
    <w:rsid w:val="0025563D"/>
    <w:rsid w:val="002571E0"/>
    <w:rsid w:val="002604B2"/>
    <w:rsid w:val="00261681"/>
    <w:rsid w:val="002621A8"/>
    <w:rsid w:val="002659B8"/>
    <w:rsid w:val="00265CDF"/>
    <w:rsid w:val="00266446"/>
    <w:rsid w:val="002700C7"/>
    <w:rsid w:val="002720D2"/>
    <w:rsid w:val="00273414"/>
    <w:rsid w:val="0027391D"/>
    <w:rsid w:val="00274DC2"/>
    <w:rsid w:val="00274DF8"/>
    <w:rsid w:val="00281156"/>
    <w:rsid w:val="00281900"/>
    <w:rsid w:val="002838F5"/>
    <w:rsid w:val="00290319"/>
    <w:rsid w:val="0029097C"/>
    <w:rsid w:val="0029232B"/>
    <w:rsid w:val="00296068"/>
    <w:rsid w:val="00296133"/>
    <w:rsid w:val="0029769A"/>
    <w:rsid w:val="002A33CE"/>
    <w:rsid w:val="002A428D"/>
    <w:rsid w:val="002B2DCB"/>
    <w:rsid w:val="002B2ECC"/>
    <w:rsid w:val="002B3969"/>
    <w:rsid w:val="002B3B16"/>
    <w:rsid w:val="002B7F2E"/>
    <w:rsid w:val="002C4417"/>
    <w:rsid w:val="002C6BE3"/>
    <w:rsid w:val="002D1B0E"/>
    <w:rsid w:val="002D3DF7"/>
    <w:rsid w:val="002D5F0B"/>
    <w:rsid w:val="002D6B0C"/>
    <w:rsid w:val="002D7101"/>
    <w:rsid w:val="002D754D"/>
    <w:rsid w:val="002E259F"/>
    <w:rsid w:val="002E591C"/>
    <w:rsid w:val="002F246D"/>
    <w:rsid w:val="002F2C18"/>
    <w:rsid w:val="002F3731"/>
    <w:rsid w:val="002F3ED7"/>
    <w:rsid w:val="002F4A5D"/>
    <w:rsid w:val="0030066D"/>
    <w:rsid w:val="00300AFF"/>
    <w:rsid w:val="00304C3F"/>
    <w:rsid w:val="003053E2"/>
    <w:rsid w:val="00307C26"/>
    <w:rsid w:val="003109FB"/>
    <w:rsid w:val="003128F4"/>
    <w:rsid w:val="00314D81"/>
    <w:rsid w:val="003209A2"/>
    <w:rsid w:val="003244E9"/>
    <w:rsid w:val="00327B52"/>
    <w:rsid w:val="0033047D"/>
    <w:rsid w:val="00332BA3"/>
    <w:rsid w:val="00334E1A"/>
    <w:rsid w:val="003368F9"/>
    <w:rsid w:val="00336C59"/>
    <w:rsid w:val="00342D4E"/>
    <w:rsid w:val="00344238"/>
    <w:rsid w:val="00344AC4"/>
    <w:rsid w:val="0034501A"/>
    <w:rsid w:val="00345ADD"/>
    <w:rsid w:val="00355B2D"/>
    <w:rsid w:val="003568E0"/>
    <w:rsid w:val="00370AD1"/>
    <w:rsid w:val="00370AE2"/>
    <w:rsid w:val="00371986"/>
    <w:rsid w:val="00373C6D"/>
    <w:rsid w:val="00374BE7"/>
    <w:rsid w:val="00375437"/>
    <w:rsid w:val="00376077"/>
    <w:rsid w:val="0038077E"/>
    <w:rsid w:val="00386E82"/>
    <w:rsid w:val="00392AA8"/>
    <w:rsid w:val="003937B5"/>
    <w:rsid w:val="00396AEA"/>
    <w:rsid w:val="003A0EA0"/>
    <w:rsid w:val="003A0EE5"/>
    <w:rsid w:val="003A2855"/>
    <w:rsid w:val="003A35B7"/>
    <w:rsid w:val="003A6470"/>
    <w:rsid w:val="003A7A0C"/>
    <w:rsid w:val="003B35B9"/>
    <w:rsid w:val="003B425D"/>
    <w:rsid w:val="003B4449"/>
    <w:rsid w:val="003C6279"/>
    <w:rsid w:val="003C636F"/>
    <w:rsid w:val="003D18A0"/>
    <w:rsid w:val="003D49FD"/>
    <w:rsid w:val="003D7B0E"/>
    <w:rsid w:val="003E072D"/>
    <w:rsid w:val="003E1B03"/>
    <w:rsid w:val="003E2D6B"/>
    <w:rsid w:val="003E6758"/>
    <w:rsid w:val="003F21AD"/>
    <w:rsid w:val="003F450E"/>
    <w:rsid w:val="00401B8E"/>
    <w:rsid w:val="00402319"/>
    <w:rsid w:val="00404AEC"/>
    <w:rsid w:val="00410824"/>
    <w:rsid w:val="00415E52"/>
    <w:rsid w:val="0041627D"/>
    <w:rsid w:val="004208E4"/>
    <w:rsid w:val="0042136E"/>
    <w:rsid w:val="00421D9E"/>
    <w:rsid w:val="0042358D"/>
    <w:rsid w:val="00426F21"/>
    <w:rsid w:val="004300BF"/>
    <w:rsid w:val="00436C0D"/>
    <w:rsid w:val="004472A3"/>
    <w:rsid w:val="00447730"/>
    <w:rsid w:val="00453BC1"/>
    <w:rsid w:val="00453C2C"/>
    <w:rsid w:val="00460D57"/>
    <w:rsid w:val="0046448E"/>
    <w:rsid w:val="00466047"/>
    <w:rsid w:val="00472DA3"/>
    <w:rsid w:val="00477ACA"/>
    <w:rsid w:val="0048090B"/>
    <w:rsid w:val="00482262"/>
    <w:rsid w:val="004830C0"/>
    <w:rsid w:val="004859B3"/>
    <w:rsid w:val="0048638E"/>
    <w:rsid w:val="00486CAE"/>
    <w:rsid w:val="004871C8"/>
    <w:rsid w:val="00494726"/>
    <w:rsid w:val="004955AC"/>
    <w:rsid w:val="00496473"/>
    <w:rsid w:val="004A34B4"/>
    <w:rsid w:val="004A3782"/>
    <w:rsid w:val="004A69AA"/>
    <w:rsid w:val="004A7506"/>
    <w:rsid w:val="004B056C"/>
    <w:rsid w:val="004B1B3A"/>
    <w:rsid w:val="004B36B4"/>
    <w:rsid w:val="004B55F6"/>
    <w:rsid w:val="004B7524"/>
    <w:rsid w:val="004C0929"/>
    <w:rsid w:val="004C2113"/>
    <w:rsid w:val="004C2CBF"/>
    <w:rsid w:val="004C57A6"/>
    <w:rsid w:val="004C6300"/>
    <w:rsid w:val="004D47FE"/>
    <w:rsid w:val="004D5DE6"/>
    <w:rsid w:val="004D6E47"/>
    <w:rsid w:val="004E2560"/>
    <w:rsid w:val="004E284A"/>
    <w:rsid w:val="004E3BE9"/>
    <w:rsid w:val="004E6FF9"/>
    <w:rsid w:val="004F0EEA"/>
    <w:rsid w:val="004F2BD0"/>
    <w:rsid w:val="004F3C7F"/>
    <w:rsid w:val="00506526"/>
    <w:rsid w:val="00506B26"/>
    <w:rsid w:val="005072D7"/>
    <w:rsid w:val="00510EE7"/>
    <w:rsid w:val="0051205D"/>
    <w:rsid w:val="005148F5"/>
    <w:rsid w:val="00523FD0"/>
    <w:rsid w:val="00524102"/>
    <w:rsid w:val="00524891"/>
    <w:rsid w:val="005255EC"/>
    <w:rsid w:val="0053029D"/>
    <w:rsid w:val="005321F0"/>
    <w:rsid w:val="00534B3A"/>
    <w:rsid w:val="00534FD2"/>
    <w:rsid w:val="005363AF"/>
    <w:rsid w:val="00537149"/>
    <w:rsid w:val="00541162"/>
    <w:rsid w:val="00541393"/>
    <w:rsid w:val="005437C3"/>
    <w:rsid w:val="00543C2C"/>
    <w:rsid w:val="005452C4"/>
    <w:rsid w:val="00550824"/>
    <w:rsid w:val="005522AC"/>
    <w:rsid w:val="0055483B"/>
    <w:rsid w:val="005553F9"/>
    <w:rsid w:val="005576B4"/>
    <w:rsid w:val="005617CF"/>
    <w:rsid w:val="0056412B"/>
    <w:rsid w:val="00566715"/>
    <w:rsid w:val="0057169E"/>
    <w:rsid w:val="005809E0"/>
    <w:rsid w:val="00580E7C"/>
    <w:rsid w:val="00581883"/>
    <w:rsid w:val="00584417"/>
    <w:rsid w:val="00591328"/>
    <w:rsid w:val="00593B1D"/>
    <w:rsid w:val="0059509E"/>
    <w:rsid w:val="005A3482"/>
    <w:rsid w:val="005A648E"/>
    <w:rsid w:val="005A676B"/>
    <w:rsid w:val="005A6B81"/>
    <w:rsid w:val="005B03F0"/>
    <w:rsid w:val="005B04FB"/>
    <w:rsid w:val="005B0E39"/>
    <w:rsid w:val="005C0D4A"/>
    <w:rsid w:val="005C3F78"/>
    <w:rsid w:val="005C4AA9"/>
    <w:rsid w:val="005E25EB"/>
    <w:rsid w:val="005E55AE"/>
    <w:rsid w:val="005E77F4"/>
    <w:rsid w:val="005E7855"/>
    <w:rsid w:val="005E7B41"/>
    <w:rsid w:val="005E7C54"/>
    <w:rsid w:val="005E7DCC"/>
    <w:rsid w:val="005F0FE1"/>
    <w:rsid w:val="005F1640"/>
    <w:rsid w:val="005F1CE8"/>
    <w:rsid w:val="005F4569"/>
    <w:rsid w:val="005F6771"/>
    <w:rsid w:val="006006BF"/>
    <w:rsid w:val="00604794"/>
    <w:rsid w:val="00605A14"/>
    <w:rsid w:val="006067AF"/>
    <w:rsid w:val="00613E2F"/>
    <w:rsid w:val="00616F1A"/>
    <w:rsid w:val="00621C95"/>
    <w:rsid w:val="006236CA"/>
    <w:rsid w:val="00623E02"/>
    <w:rsid w:val="00631C2F"/>
    <w:rsid w:val="00634BB3"/>
    <w:rsid w:val="00635B91"/>
    <w:rsid w:val="006362EE"/>
    <w:rsid w:val="0064735A"/>
    <w:rsid w:val="00651B94"/>
    <w:rsid w:val="00655AB0"/>
    <w:rsid w:val="00661241"/>
    <w:rsid w:val="00662E6B"/>
    <w:rsid w:val="006633D9"/>
    <w:rsid w:val="00665DAB"/>
    <w:rsid w:val="00672934"/>
    <w:rsid w:val="006744A3"/>
    <w:rsid w:val="0068257D"/>
    <w:rsid w:val="00687EFB"/>
    <w:rsid w:val="00692325"/>
    <w:rsid w:val="00694C6F"/>
    <w:rsid w:val="006A194D"/>
    <w:rsid w:val="006A39D7"/>
    <w:rsid w:val="006A447D"/>
    <w:rsid w:val="006A68EF"/>
    <w:rsid w:val="006A69AF"/>
    <w:rsid w:val="006A7C8D"/>
    <w:rsid w:val="006B11AB"/>
    <w:rsid w:val="006B2729"/>
    <w:rsid w:val="006B3356"/>
    <w:rsid w:val="006B4BAB"/>
    <w:rsid w:val="006B519A"/>
    <w:rsid w:val="006B54F0"/>
    <w:rsid w:val="006B74D3"/>
    <w:rsid w:val="006C05FE"/>
    <w:rsid w:val="006C4EF3"/>
    <w:rsid w:val="006C5913"/>
    <w:rsid w:val="006D353B"/>
    <w:rsid w:val="006D3DD1"/>
    <w:rsid w:val="006D51A3"/>
    <w:rsid w:val="006D6378"/>
    <w:rsid w:val="006D77CC"/>
    <w:rsid w:val="006E44AF"/>
    <w:rsid w:val="006E59C5"/>
    <w:rsid w:val="006E5AA0"/>
    <w:rsid w:val="006E76A4"/>
    <w:rsid w:val="006F3BDD"/>
    <w:rsid w:val="00701428"/>
    <w:rsid w:val="00702ED9"/>
    <w:rsid w:val="0070433F"/>
    <w:rsid w:val="007045EF"/>
    <w:rsid w:val="00704792"/>
    <w:rsid w:val="007064DF"/>
    <w:rsid w:val="00713820"/>
    <w:rsid w:val="00716DB5"/>
    <w:rsid w:val="0072549F"/>
    <w:rsid w:val="007353D0"/>
    <w:rsid w:val="00736DF0"/>
    <w:rsid w:val="007373E5"/>
    <w:rsid w:val="00743081"/>
    <w:rsid w:val="00745B3B"/>
    <w:rsid w:val="00750DB1"/>
    <w:rsid w:val="00751C91"/>
    <w:rsid w:val="00753B84"/>
    <w:rsid w:val="0075444C"/>
    <w:rsid w:val="00756805"/>
    <w:rsid w:val="00757001"/>
    <w:rsid w:val="00757015"/>
    <w:rsid w:val="00763168"/>
    <w:rsid w:val="00764130"/>
    <w:rsid w:val="007664BD"/>
    <w:rsid w:val="007737D3"/>
    <w:rsid w:val="00773E51"/>
    <w:rsid w:val="00774B00"/>
    <w:rsid w:val="00780D11"/>
    <w:rsid w:val="007833D3"/>
    <w:rsid w:val="007838C7"/>
    <w:rsid w:val="00783C20"/>
    <w:rsid w:val="007856A7"/>
    <w:rsid w:val="00785893"/>
    <w:rsid w:val="007947A0"/>
    <w:rsid w:val="00797348"/>
    <w:rsid w:val="007A41A9"/>
    <w:rsid w:val="007A41F9"/>
    <w:rsid w:val="007A422C"/>
    <w:rsid w:val="007B1F80"/>
    <w:rsid w:val="007B4448"/>
    <w:rsid w:val="007C0275"/>
    <w:rsid w:val="007C05CA"/>
    <w:rsid w:val="007C2AD2"/>
    <w:rsid w:val="007C34FA"/>
    <w:rsid w:val="007C6438"/>
    <w:rsid w:val="007C79EF"/>
    <w:rsid w:val="007D56A4"/>
    <w:rsid w:val="007D5F7D"/>
    <w:rsid w:val="007E1CBE"/>
    <w:rsid w:val="007E23E0"/>
    <w:rsid w:val="007E4DA6"/>
    <w:rsid w:val="007F310D"/>
    <w:rsid w:val="007F6CC6"/>
    <w:rsid w:val="00802B08"/>
    <w:rsid w:val="0080546D"/>
    <w:rsid w:val="00811EF3"/>
    <w:rsid w:val="0081306D"/>
    <w:rsid w:val="00813EE3"/>
    <w:rsid w:val="008216C9"/>
    <w:rsid w:val="00826E80"/>
    <w:rsid w:val="00831F2E"/>
    <w:rsid w:val="008407C6"/>
    <w:rsid w:val="00842C29"/>
    <w:rsid w:val="00847930"/>
    <w:rsid w:val="00852B3B"/>
    <w:rsid w:val="00855E49"/>
    <w:rsid w:val="00862BA1"/>
    <w:rsid w:val="008645E8"/>
    <w:rsid w:val="00864DDE"/>
    <w:rsid w:val="00865395"/>
    <w:rsid w:val="008678C7"/>
    <w:rsid w:val="00871D43"/>
    <w:rsid w:val="00876174"/>
    <w:rsid w:val="008770D2"/>
    <w:rsid w:val="0088042B"/>
    <w:rsid w:val="00885339"/>
    <w:rsid w:val="00890C17"/>
    <w:rsid w:val="00893943"/>
    <w:rsid w:val="008964D9"/>
    <w:rsid w:val="008A0185"/>
    <w:rsid w:val="008A19F5"/>
    <w:rsid w:val="008A2266"/>
    <w:rsid w:val="008A2DC3"/>
    <w:rsid w:val="008A422F"/>
    <w:rsid w:val="008A6C8E"/>
    <w:rsid w:val="008B2CB2"/>
    <w:rsid w:val="008B3C1F"/>
    <w:rsid w:val="008B4944"/>
    <w:rsid w:val="008B4F4F"/>
    <w:rsid w:val="008C09DE"/>
    <w:rsid w:val="008C42E6"/>
    <w:rsid w:val="008D0C81"/>
    <w:rsid w:val="008D30FE"/>
    <w:rsid w:val="008D4A8D"/>
    <w:rsid w:val="008F04DC"/>
    <w:rsid w:val="008F50A7"/>
    <w:rsid w:val="008F5668"/>
    <w:rsid w:val="00902E72"/>
    <w:rsid w:val="00917AC5"/>
    <w:rsid w:val="00924AF5"/>
    <w:rsid w:val="00930952"/>
    <w:rsid w:val="009326E0"/>
    <w:rsid w:val="00932954"/>
    <w:rsid w:val="00933FE0"/>
    <w:rsid w:val="009340A9"/>
    <w:rsid w:val="0093490E"/>
    <w:rsid w:val="00935785"/>
    <w:rsid w:val="00935A27"/>
    <w:rsid w:val="00942534"/>
    <w:rsid w:val="00945829"/>
    <w:rsid w:val="00957F0C"/>
    <w:rsid w:val="00967E43"/>
    <w:rsid w:val="00971D75"/>
    <w:rsid w:val="00974533"/>
    <w:rsid w:val="009802EB"/>
    <w:rsid w:val="0098388A"/>
    <w:rsid w:val="00984277"/>
    <w:rsid w:val="00984B71"/>
    <w:rsid w:val="009858F5"/>
    <w:rsid w:val="00990146"/>
    <w:rsid w:val="00994A20"/>
    <w:rsid w:val="00996577"/>
    <w:rsid w:val="00996893"/>
    <w:rsid w:val="009A069D"/>
    <w:rsid w:val="009A51A3"/>
    <w:rsid w:val="009A71C8"/>
    <w:rsid w:val="009B3DCD"/>
    <w:rsid w:val="009B4C4A"/>
    <w:rsid w:val="009B6D21"/>
    <w:rsid w:val="009C0431"/>
    <w:rsid w:val="009C0CEF"/>
    <w:rsid w:val="009C24BE"/>
    <w:rsid w:val="009C3BEE"/>
    <w:rsid w:val="009C407E"/>
    <w:rsid w:val="009D272F"/>
    <w:rsid w:val="009D6044"/>
    <w:rsid w:val="009E34AA"/>
    <w:rsid w:val="009E613D"/>
    <w:rsid w:val="009E702D"/>
    <w:rsid w:val="009F058E"/>
    <w:rsid w:val="009F5F22"/>
    <w:rsid w:val="00A00E52"/>
    <w:rsid w:val="00A0238C"/>
    <w:rsid w:val="00A038E1"/>
    <w:rsid w:val="00A04519"/>
    <w:rsid w:val="00A107D2"/>
    <w:rsid w:val="00A12E06"/>
    <w:rsid w:val="00A214D3"/>
    <w:rsid w:val="00A224FC"/>
    <w:rsid w:val="00A2304E"/>
    <w:rsid w:val="00A26BE4"/>
    <w:rsid w:val="00A30F66"/>
    <w:rsid w:val="00A34A34"/>
    <w:rsid w:val="00A35064"/>
    <w:rsid w:val="00A46B58"/>
    <w:rsid w:val="00A4734A"/>
    <w:rsid w:val="00A5057E"/>
    <w:rsid w:val="00A50A49"/>
    <w:rsid w:val="00A602F9"/>
    <w:rsid w:val="00A61BD3"/>
    <w:rsid w:val="00A6556F"/>
    <w:rsid w:val="00A66681"/>
    <w:rsid w:val="00A67920"/>
    <w:rsid w:val="00A711F3"/>
    <w:rsid w:val="00A71CD0"/>
    <w:rsid w:val="00A762E8"/>
    <w:rsid w:val="00A81DB4"/>
    <w:rsid w:val="00A8292D"/>
    <w:rsid w:val="00A8331B"/>
    <w:rsid w:val="00A90126"/>
    <w:rsid w:val="00A906D9"/>
    <w:rsid w:val="00A908ED"/>
    <w:rsid w:val="00AA0D35"/>
    <w:rsid w:val="00AA20D6"/>
    <w:rsid w:val="00AA4A19"/>
    <w:rsid w:val="00AB6835"/>
    <w:rsid w:val="00AC1827"/>
    <w:rsid w:val="00AC3D8E"/>
    <w:rsid w:val="00AC40C2"/>
    <w:rsid w:val="00AC44C5"/>
    <w:rsid w:val="00AD2661"/>
    <w:rsid w:val="00AD5678"/>
    <w:rsid w:val="00AE1A64"/>
    <w:rsid w:val="00AE3B8C"/>
    <w:rsid w:val="00AE45B7"/>
    <w:rsid w:val="00AE5121"/>
    <w:rsid w:val="00AF2B41"/>
    <w:rsid w:val="00AF71E6"/>
    <w:rsid w:val="00B00C1F"/>
    <w:rsid w:val="00B01894"/>
    <w:rsid w:val="00B018A6"/>
    <w:rsid w:val="00B01B13"/>
    <w:rsid w:val="00B048ED"/>
    <w:rsid w:val="00B05CFA"/>
    <w:rsid w:val="00B11FEC"/>
    <w:rsid w:val="00B17282"/>
    <w:rsid w:val="00B2117D"/>
    <w:rsid w:val="00B23873"/>
    <w:rsid w:val="00B23D3A"/>
    <w:rsid w:val="00B270EB"/>
    <w:rsid w:val="00B27266"/>
    <w:rsid w:val="00B4213D"/>
    <w:rsid w:val="00B43137"/>
    <w:rsid w:val="00B45033"/>
    <w:rsid w:val="00B46F0C"/>
    <w:rsid w:val="00B47045"/>
    <w:rsid w:val="00B51424"/>
    <w:rsid w:val="00B51A4A"/>
    <w:rsid w:val="00B52BD6"/>
    <w:rsid w:val="00B57AC3"/>
    <w:rsid w:val="00B6292A"/>
    <w:rsid w:val="00B66D56"/>
    <w:rsid w:val="00B672ED"/>
    <w:rsid w:val="00B6765E"/>
    <w:rsid w:val="00B729D0"/>
    <w:rsid w:val="00B76076"/>
    <w:rsid w:val="00B82C67"/>
    <w:rsid w:val="00B8522E"/>
    <w:rsid w:val="00B9231C"/>
    <w:rsid w:val="00B9480F"/>
    <w:rsid w:val="00B97F79"/>
    <w:rsid w:val="00BA6A22"/>
    <w:rsid w:val="00BB1226"/>
    <w:rsid w:val="00BB1396"/>
    <w:rsid w:val="00BB2F60"/>
    <w:rsid w:val="00BB379E"/>
    <w:rsid w:val="00BB6BBD"/>
    <w:rsid w:val="00BC3AC5"/>
    <w:rsid w:val="00BC522E"/>
    <w:rsid w:val="00BD0F4A"/>
    <w:rsid w:val="00BD1F8B"/>
    <w:rsid w:val="00BD2FFB"/>
    <w:rsid w:val="00BD3503"/>
    <w:rsid w:val="00BD3F3B"/>
    <w:rsid w:val="00BD5CCC"/>
    <w:rsid w:val="00BE0DDB"/>
    <w:rsid w:val="00BE1311"/>
    <w:rsid w:val="00BE7E0D"/>
    <w:rsid w:val="00BF4161"/>
    <w:rsid w:val="00BF5089"/>
    <w:rsid w:val="00BF667D"/>
    <w:rsid w:val="00BF7089"/>
    <w:rsid w:val="00BF7FAB"/>
    <w:rsid w:val="00C0009A"/>
    <w:rsid w:val="00C02A14"/>
    <w:rsid w:val="00C02D4E"/>
    <w:rsid w:val="00C0755B"/>
    <w:rsid w:val="00C10140"/>
    <w:rsid w:val="00C14DE6"/>
    <w:rsid w:val="00C15C42"/>
    <w:rsid w:val="00C17BAE"/>
    <w:rsid w:val="00C213D7"/>
    <w:rsid w:val="00C23C67"/>
    <w:rsid w:val="00C25373"/>
    <w:rsid w:val="00C2714B"/>
    <w:rsid w:val="00C273D6"/>
    <w:rsid w:val="00C30A82"/>
    <w:rsid w:val="00C316EB"/>
    <w:rsid w:val="00C35022"/>
    <w:rsid w:val="00C36E7B"/>
    <w:rsid w:val="00C37554"/>
    <w:rsid w:val="00C40FA1"/>
    <w:rsid w:val="00C423D1"/>
    <w:rsid w:val="00C42E0B"/>
    <w:rsid w:val="00C433FD"/>
    <w:rsid w:val="00C4440C"/>
    <w:rsid w:val="00C479CF"/>
    <w:rsid w:val="00C521C8"/>
    <w:rsid w:val="00C5722E"/>
    <w:rsid w:val="00C60B91"/>
    <w:rsid w:val="00C6150E"/>
    <w:rsid w:val="00C6197B"/>
    <w:rsid w:val="00C626AE"/>
    <w:rsid w:val="00C633DF"/>
    <w:rsid w:val="00C649FB"/>
    <w:rsid w:val="00C64AE4"/>
    <w:rsid w:val="00C64B6F"/>
    <w:rsid w:val="00C64BB5"/>
    <w:rsid w:val="00C67B32"/>
    <w:rsid w:val="00C75FE4"/>
    <w:rsid w:val="00C8013E"/>
    <w:rsid w:val="00C84DC0"/>
    <w:rsid w:val="00C84E0B"/>
    <w:rsid w:val="00C85BB0"/>
    <w:rsid w:val="00C87872"/>
    <w:rsid w:val="00C90A19"/>
    <w:rsid w:val="00C9113C"/>
    <w:rsid w:val="00C921E3"/>
    <w:rsid w:val="00C92B60"/>
    <w:rsid w:val="00C92D35"/>
    <w:rsid w:val="00CA0B15"/>
    <w:rsid w:val="00CA1039"/>
    <w:rsid w:val="00CA3008"/>
    <w:rsid w:val="00CA35E9"/>
    <w:rsid w:val="00CA3819"/>
    <w:rsid w:val="00CA56FC"/>
    <w:rsid w:val="00CA6FEC"/>
    <w:rsid w:val="00CA78C3"/>
    <w:rsid w:val="00CB0341"/>
    <w:rsid w:val="00CB6480"/>
    <w:rsid w:val="00CC13AF"/>
    <w:rsid w:val="00CC32DC"/>
    <w:rsid w:val="00CC4711"/>
    <w:rsid w:val="00CC4DBD"/>
    <w:rsid w:val="00CC5EA5"/>
    <w:rsid w:val="00CC670E"/>
    <w:rsid w:val="00CC686B"/>
    <w:rsid w:val="00CD383B"/>
    <w:rsid w:val="00CD7E34"/>
    <w:rsid w:val="00CE2493"/>
    <w:rsid w:val="00CE2914"/>
    <w:rsid w:val="00CE3B6A"/>
    <w:rsid w:val="00CE5D8B"/>
    <w:rsid w:val="00CE7F05"/>
    <w:rsid w:val="00CF69F7"/>
    <w:rsid w:val="00CF781D"/>
    <w:rsid w:val="00D01B43"/>
    <w:rsid w:val="00D02FA4"/>
    <w:rsid w:val="00D034A9"/>
    <w:rsid w:val="00D077CD"/>
    <w:rsid w:val="00D1119A"/>
    <w:rsid w:val="00D11366"/>
    <w:rsid w:val="00D156B2"/>
    <w:rsid w:val="00D16EC6"/>
    <w:rsid w:val="00D21F8D"/>
    <w:rsid w:val="00D2230D"/>
    <w:rsid w:val="00D23C04"/>
    <w:rsid w:val="00D27E0A"/>
    <w:rsid w:val="00D3009E"/>
    <w:rsid w:val="00D36F62"/>
    <w:rsid w:val="00D3793B"/>
    <w:rsid w:val="00D40E27"/>
    <w:rsid w:val="00D500BC"/>
    <w:rsid w:val="00D50ACE"/>
    <w:rsid w:val="00D5506E"/>
    <w:rsid w:val="00D636A9"/>
    <w:rsid w:val="00D66061"/>
    <w:rsid w:val="00D66187"/>
    <w:rsid w:val="00D67FD0"/>
    <w:rsid w:val="00D73E4C"/>
    <w:rsid w:val="00D75D3D"/>
    <w:rsid w:val="00D767AF"/>
    <w:rsid w:val="00D76B08"/>
    <w:rsid w:val="00D76FCB"/>
    <w:rsid w:val="00D808D5"/>
    <w:rsid w:val="00D94DE8"/>
    <w:rsid w:val="00D95A99"/>
    <w:rsid w:val="00DA0270"/>
    <w:rsid w:val="00DA1021"/>
    <w:rsid w:val="00DA41CC"/>
    <w:rsid w:val="00DA45C6"/>
    <w:rsid w:val="00DB50FF"/>
    <w:rsid w:val="00DB522B"/>
    <w:rsid w:val="00DB5A3D"/>
    <w:rsid w:val="00DB7186"/>
    <w:rsid w:val="00DC00EC"/>
    <w:rsid w:val="00DC3DF3"/>
    <w:rsid w:val="00DC3EAF"/>
    <w:rsid w:val="00DC6472"/>
    <w:rsid w:val="00DC6E4B"/>
    <w:rsid w:val="00DD2C60"/>
    <w:rsid w:val="00DD391F"/>
    <w:rsid w:val="00DD732B"/>
    <w:rsid w:val="00DE0D73"/>
    <w:rsid w:val="00DE1374"/>
    <w:rsid w:val="00DE1471"/>
    <w:rsid w:val="00DE2119"/>
    <w:rsid w:val="00DE22DB"/>
    <w:rsid w:val="00DF4312"/>
    <w:rsid w:val="00DF4D73"/>
    <w:rsid w:val="00DF50F3"/>
    <w:rsid w:val="00DF64A2"/>
    <w:rsid w:val="00DF6B3D"/>
    <w:rsid w:val="00DF74BF"/>
    <w:rsid w:val="00DF776D"/>
    <w:rsid w:val="00E00614"/>
    <w:rsid w:val="00E04A1B"/>
    <w:rsid w:val="00E04FD1"/>
    <w:rsid w:val="00E05661"/>
    <w:rsid w:val="00E05CF0"/>
    <w:rsid w:val="00E07232"/>
    <w:rsid w:val="00E1046C"/>
    <w:rsid w:val="00E11636"/>
    <w:rsid w:val="00E1266B"/>
    <w:rsid w:val="00E12EE4"/>
    <w:rsid w:val="00E136A5"/>
    <w:rsid w:val="00E16521"/>
    <w:rsid w:val="00E16F95"/>
    <w:rsid w:val="00E205FD"/>
    <w:rsid w:val="00E21E39"/>
    <w:rsid w:val="00E23114"/>
    <w:rsid w:val="00E345F1"/>
    <w:rsid w:val="00E35781"/>
    <w:rsid w:val="00E406D5"/>
    <w:rsid w:val="00E44118"/>
    <w:rsid w:val="00E50319"/>
    <w:rsid w:val="00E50775"/>
    <w:rsid w:val="00E51A3D"/>
    <w:rsid w:val="00E525A5"/>
    <w:rsid w:val="00E54624"/>
    <w:rsid w:val="00E54C17"/>
    <w:rsid w:val="00E56514"/>
    <w:rsid w:val="00E60194"/>
    <w:rsid w:val="00E6289A"/>
    <w:rsid w:val="00E629DD"/>
    <w:rsid w:val="00E632CF"/>
    <w:rsid w:val="00E6547F"/>
    <w:rsid w:val="00E66910"/>
    <w:rsid w:val="00E67DA5"/>
    <w:rsid w:val="00E732C5"/>
    <w:rsid w:val="00E753B1"/>
    <w:rsid w:val="00E7796E"/>
    <w:rsid w:val="00E82E35"/>
    <w:rsid w:val="00E86561"/>
    <w:rsid w:val="00EA16F7"/>
    <w:rsid w:val="00EB0F26"/>
    <w:rsid w:val="00EB1A08"/>
    <w:rsid w:val="00EB2B7F"/>
    <w:rsid w:val="00EB5041"/>
    <w:rsid w:val="00EB5A0D"/>
    <w:rsid w:val="00EC0ABD"/>
    <w:rsid w:val="00EC2713"/>
    <w:rsid w:val="00EC43C1"/>
    <w:rsid w:val="00EC7221"/>
    <w:rsid w:val="00ED4735"/>
    <w:rsid w:val="00ED5FB6"/>
    <w:rsid w:val="00EE0886"/>
    <w:rsid w:val="00EE6098"/>
    <w:rsid w:val="00EF309B"/>
    <w:rsid w:val="00EF30B6"/>
    <w:rsid w:val="00EF5185"/>
    <w:rsid w:val="00EF5BF8"/>
    <w:rsid w:val="00EF6F28"/>
    <w:rsid w:val="00F01045"/>
    <w:rsid w:val="00F152E9"/>
    <w:rsid w:val="00F16922"/>
    <w:rsid w:val="00F169C0"/>
    <w:rsid w:val="00F232FC"/>
    <w:rsid w:val="00F25348"/>
    <w:rsid w:val="00F2554C"/>
    <w:rsid w:val="00F25E23"/>
    <w:rsid w:val="00F26526"/>
    <w:rsid w:val="00F26FE8"/>
    <w:rsid w:val="00F27437"/>
    <w:rsid w:val="00F30D16"/>
    <w:rsid w:val="00F3276F"/>
    <w:rsid w:val="00F329A3"/>
    <w:rsid w:val="00F33FE1"/>
    <w:rsid w:val="00F34FB1"/>
    <w:rsid w:val="00F3685C"/>
    <w:rsid w:val="00F36AB3"/>
    <w:rsid w:val="00F371C2"/>
    <w:rsid w:val="00F37A2F"/>
    <w:rsid w:val="00F37B84"/>
    <w:rsid w:val="00F419A8"/>
    <w:rsid w:val="00F42C92"/>
    <w:rsid w:val="00F4401B"/>
    <w:rsid w:val="00F44C56"/>
    <w:rsid w:val="00F479B2"/>
    <w:rsid w:val="00F47F20"/>
    <w:rsid w:val="00F53CBC"/>
    <w:rsid w:val="00F55A98"/>
    <w:rsid w:val="00F56A20"/>
    <w:rsid w:val="00F63B4E"/>
    <w:rsid w:val="00F64844"/>
    <w:rsid w:val="00F67DC3"/>
    <w:rsid w:val="00F720A2"/>
    <w:rsid w:val="00F720AC"/>
    <w:rsid w:val="00F76D5B"/>
    <w:rsid w:val="00F8192D"/>
    <w:rsid w:val="00F82098"/>
    <w:rsid w:val="00F82F98"/>
    <w:rsid w:val="00F83960"/>
    <w:rsid w:val="00F961D4"/>
    <w:rsid w:val="00FA14F5"/>
    <w:rsid w:val="00FA2880"/>
    <w:rsid w:val="00FA3218"/>
    <w:rsid w:val="00FA3483"/>
    <w:rsid w:val="00FA7340"/>
    <w:rsid w:val="00FB3716"/>
    <w:rsid w:val="00FB520D"/>
    <w:rsid w:val="00FB5430"/>
    <w:rsid w:val="00FB7FA6"/>
    <w:rsid w:val="00FC0ACF"/>
    <w:rsid w:val="00FC0C4C"/>
    <w:rsid w:val="00FC137F"/>
    <w:rsid w:val="00FC275D"/>
    <w:rsid w:val="00FC45E2"/>
    <w:rsid w:val="00FC6620"/>
    <w:rsid w:val="00FD1BF1"/>
    <w:rsid w:val="00FD4659"/>
    <w:rsid w:val="00FE4826"/>
    <w:rsid w:val="00FF3FE8"/>
    <w:rsid w:val="00FF4A89"/>
    <w:rsid w:val="00FF612C"/>
    <w:rsid w:val="027B1593"/>
    <w:rsid w:val="03A3F4FE"/>
    <w:rsid w:val="03C2B05A"/>
    <w:rsid w:val="08CEC918"/>
    <w:rsid w:val="0B136B01"/>
    <w:rsid w:val="0B212A37"/>
    <w:rsid w:val="0B3E3125"/>
    <w:rsid w:val="0D0BFF10"/>
    <w:rsid w:val="0D11EF34"/>
    <w:rsid w:val="10EEB2F2"/>
    <w:rsid w:val="12744182"/>
    <w:rsid w:val="128743CB"/>
    <w:rsid w:val="132C5198"/>
    <w:rsid w:val="133FFC35"/>
    <w:rsid w:val="14940CAD"/>
    <w:rsid w:val="1638514C"/>
    <w:rsid w:val="16FB314D"/>
    <w:rsid w:val="184697DA"/>
    <w:rsid w:val="18B44BB6"/>
    <w:rsid w:val="19A9A458"/>
    <w:rsid w:val="19F79977"/>
    <w:rsid w:val="1AEBF9F3"/>
    <w:rsid w:val="2009D497"/>
    <w:rsid w:val="207E193E"/>
    <w:rsid w:val="229E0FC7"/>
    <w:rsid w:val="242546B0"/>
    <w:rsid w:val="2451EFDE"/>
    <w:rsid w:val="2627D2B5"/>
    <w:rsid w:val="27B325BD"/>
    <w:rsid w:val="2A41CC2A"/>
    <w:rsid w:val="2A653BEF"/>
    <w:rsid w:val="2AC3D9E2"/>
    <w:rsid w:val="2C283969"/>
    <w:rsid w:val="2E495059"/>
    <w:rsid w:val="2EA6D1D1"/>
    <w:rsid w:val="3055AE30"/>
    <w:rsid w:val="337072F4"/>
    <w:rsid w:val="3431A34B"/>
    <w:rsid w:val="35290C5F"/>
    <w:rsid w:val="3682382E"/>
    <w:rsid w:val="37927D30"/>
    <w:rsid w:val="37EB7255"/>
    <w:rsid w:val="37F896D6"/>
    <w:rsid w:val="3861F74B"/>
    <w:rsid w:val="38E25CE7"/>
    <w:rsid w:val="3A704D63"/>
    <w:rsid w:val="3CD95D40"/>
    <w:rsid w:val="3F15AC33"/>
    <w:rsid w:val="4055655D"/>
    <w:rsid w:val="426798AA"/>
    <w:rsid w:val="458B3C8F"/>
    <w:rsid w:val="46F16FEA"/>
    <w:rsid w:val="47561293"/>
    <w:rsid w:val="4869DDD7"/>
    <w:rsid w:val="48D53B49"/>
    <w:rsid w:val="49405752"/>
    <w:rsid w:val="49A96945"/>
    <w:rsid w:val="4BD2BF83"/>
    <w:rsid w:val="50585EEF"/>
    <w:rsid w:val="513CCACB"/>
    <w:rsid w:val="5150C93A"/>
    <w:rsid w:val="5158EB13"/>
    <w:rsid w:val="529F9D7A"/>
    <w:rsid w:val="537C0C24"/>
    <w:rsid w:val="567FCBEE"/>
    <w:rsid w:val="574505BC"/>
    <w:rsid w:val="5857C2F6"/>
    <w:rsid w:val="59CE09F7"/>
    <w:rsid w:val="5C2D0833"/>
    <w:rsid w:val="5E4917CC"/>
    <w:rsid w:val="5F30EA8E"/>
    <w:rsid w:val="60668018"/>
    <w:rsid w:val="63487926"/>
    <w:rsid w:val="658E781D"/>
    <w:rsid w:val="68B8EC55"/>
    <w:rsid w:val="6C82C629"/>
    <w:rsid w:val="6DBE16BE"/>
    <w:rsid w:val="6E0683EF"/>
    <w:rsid w:val="711EF6C8"/>
    <w:rsid w:val="734AD528"/>
    <w:rsid w:val="751B9CAD"/>
    <w:rsid w:val="7523C3E1"/>
    <w:rsid w:val="75A77E09"/>
    <w:rsid w:val="75C668F2"/>
    <w:rsid w:val="766375A1"/>
    <w:rsid w:val="7B2BA2B1"/>
    <w:rsid w:val="7BA13454"/>
    <w:rsid w:val="7E5EEC5D"/>
    <w:rsid w:val="7E7B8F0E"/>
    <w:rsid w:val="7F28BD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68228"/>
  <w15:docId w15:val="{C29277DE-E866-43EC-A5AD-761646D6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5E2"/>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07C26"/>
    <w:pPr>
      <w:tabs>
        <w:tab w:val="center" w:pos="4703"/>
        <w:tab w:val="right" w:pos="9406"/>
      </w:tabs>
      <w:spacing w:after="0" w:line="240" w:lineRule="auto"/>
    </w:pPr>
  </w:style>
  <w:style w:type="character" w:customStyle="1" w:styleId="En-tteCar">
    <w:name w:val="En-tête Car"/>
    <w:basedOn w:val="Policepardfaut"/>
    <w:link w:val="En-tte"/>
    <w:uiPriority w:val="99"/>
    <w:rsid w:val="00307C26"/>
  </w:style>
  <w:style w:type="paragraph" w:styleId="Pieddepage">
    <w:name w:val="footer"/>
    <w:basedOn w:val="Normal"/>
    <w:link w:val="PieddepageCar"/>
    <w:uiPriority w:val="99"/>
    <w:unhideWhenUsed/>
    <w:rsid w:val="00307C26"/>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307C26"/>
  </w:style>
  <w:style w:type="character" w:customStyle="1" w:styleId="Policepardfaut1">
    <w:name w:val="Police par défaut1"/>
    <w:rsid w:val="001D7AED"/>
  </w:style>
  <w:style w:type="paragraph" w:styleId="Paragraphedeliste">
    <w:name w:val="List Paragraph"/>
    <w:aliases w:val="Citation List,본문(내용),List Paragraph (numbered (a)),Colorful List - Accent 11,Colorful List - Accent 11CxSpLast,List Paragraph (numbered (a))CxSpLast,List Paragraph (numbered (a))CxSpLastCxSpLast,Bullets,Bullet,List Paragraph1,Liste 1"/>
    <w:basedOn w:val="Normal"/>
    <w:link w:val="ParagraphedelisteCar"/>
    <w:uiPriority w:val="34"/>
    <w:qFormat/>
    <w:rsid w:val="001D0486"/>
    <w:pPr>
      <w:ind w:left="720"/>
      <w:contextualSpacing/>
    </w:pPr>
  </w:style>
  <w:style w:type="paragraph" w:styleId="Textedebulles">
    <w:name w:val="Balloon Text"/>
    <w:basedOn w:val="Normal"/>
    <w:link w:val="TextedebullesCar"/>
    <w:uiPriority w:val="99"/>
    <w:semiHidden/>
    <w:unhideWhenUsed/>
    <w:rsid w:val="00A12E0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2E06"/>
    <w:rPr>
      <w:rFonts w:ascii="Segoe UI" w:hAnsi="Segoe UI" w:cs="Segoe UI"/>
      <w:sz w:val="18"/>
      <w:szCs w:val="18"/>
    </w:rPr>
  </w:style>
  <w:style w:type="character" w:styleId="Lienhypertexte">
    <w:name w:val="Hyperlink"/>
    <w:basedOn w:val="Policepardfaut"/>
    <w:uiPriority w:val="99"/>
    <w:unhideWhenUsed/>
    <w:rsid w:val="00A762E8"/>
    <w:rPr>
      <w:color w:val="0563C1" w:themeColor="hyperlink"/>
      <w:u w:val="single"/>
    </w:rPr>
  </w:style>
  <w:style w:type="character" w:styleId="Mentionnonrsolue">
    <w:name w:val="Unresolved Mention"/>
    <w:basedOn w:val="Policepardfaut"/>
    <w:uiPriority w:val="99"/>
    <w:semiHidden/>
    <w:unhideWhenUsed/>
    <w:rsid w:val="00A762E8"/>
    <w:rPr>
      <w:color w:val="605E5C"/>
      <w:shd w:val="clear" w:color="auto" w:fill="E1DFDD"/>
    </w:rPr>
  </w:style>
  <w:style w:type="paragraph" w:styleId="Liste">
    <w:name w:val="List"/>
    <w:basedOn w:val="Normal"/>
    <w:rsid w:val="00DF74BF"/>
    <w:pPr>
      <w:spacing w:after="80" w:line="240" w:lineRule="auto"/>
      <w:ind w:left="283" w:hanging="283"/>
    </w:pPr>
    <w:rPr>
      <w:rFonts w:ascii="Times New Roman" w:eastAsia="Times New Roman" w:hAnsi="Times New Roman" w:cs="Times New Roman"/>
      <w:sz w:val="24"/>
      <w:szCs w:val="24"/>
      <w:lang w:val="en-US"/>
    </w:rPr>
  </w:style>
  <w:style w:type="paragraph" w:styleId="Retraitnormal">
    <w:name w:val="Normal Indent"/>
    <w:basedOn w:val="Normal"/>
    <w:rsid w:val="00DF74BF"/>
    <w:pPr>
      <w:spacing w:after="80" w:line="240" w:lineRule="auto"/>
      <w:ind w:left="708"/>
    </w:pPr>
    <w:rPr>
      <w:rFonts w:ascii="Times New Roman" w:eastAsia="Times New Roman" w:hAnsi="Times New Roman" w:cs="Times New Roman"/>
      <w:sz w:val="24"/>
      <w:szCs w:val="24"/>
      <w:lang w:val="en-US"/>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
    <w:basedOn w:val="Policepardfaut"/>
    <w:link w:val="Paragraphedeliste"/>
    <w:uiPriority w:val="34"/>
    <w:qFormat/>
    <w:rsid w:val="00DF74BF"/>
    <w:rPr>
      <w:lang w:val="fr-FR"/>
    </w:rPr>
  </w:style>
  <w:style w:type="paragraph" w:customStyle="1" w:styleId="Default">
    <w:name w:val="Default"/>
    <w:rsid w:val="00DF74BF"/>
    <w:pPr>
      <w:autoSpaceDE w:val="0"/>
      <w:autoSpaceDN w:val="0"/>
      <w:adjustRightInd w:val="0"/>
      <w:spacing w:after="134" w:line="240" w:lineRule="auto"/>
      <w:ind w:right="-14"/>
      <w:jc w:val="both"/>
    </w:pPr>
    <w:rPr>
      <w:rFonts w:ascii="Times New Roman" w:eastAsia="Times New Roman" w:hAnsi="Times New Roman" w:cs="Times New Roman"/>
      <w:color w:val="000000"/>
      <w:sz w:val="24"/>
      <w:szCs w:val="24"/>
    </w:rPr>
  </w:style>
  <w:style w:type="paragraph" w:styleId="Sansinterligne">
    <w:name w:val="No Spacing"/>
    <w:uiPriority w:val="1"/>
    <w:qFormat/>
    <w:rsid w:val="00DF74BF"/>
    <w:pPr>
      <w:spacing w:after="0" w:line="240" w:lineRule="auto"/>
    </w:pPr>
    <w:rPr>
      <w:rFonts w:eastAsiaTheme="minorEastAsia"/>
      <w:lang w:val="fr-FR" w:eastAsia="fr-FR"/>
    </w:rPr>
  </w:style>
  <w:style w:type="paragraph" w:styleId="Commentaire">
    <w:name w:val="annotation text"/>
    <w:basedOn w:val="Normal"/>
    <w:link w:val="CommentaireCar"/>
    <w:uiPriority w:val="99"/>
    <w:semiHidden/>
    <w:unhideWhenUsed/>
    <w:rsid w:val="0012461A"/>
    <w:pPr>
      <w:spacing w:after="0" w:line="240" w:lineRule="auto"/>
    </w:pPr>
    <w:rPr>
      <w:rFonts w:ascii="Times New Roman" w:eastAsia="Times New Roman" w:hAnsi="Times New Roman" w:cs="Times New Roman"/>
      <w:sz w:val="20"/>
      <w:szCs w:val="20"/>
      <w:lang w:val="fr-CA" w:eastAsia="fr-FR"/>
    </w:rPr>
  </w:style>
  <w:style w:type="character" w:customStyle="1" w:styleId="CommentaireCar">
    <w:name w:val="Commentaire Car"/>
    <w:basedOn w:val="Policepardfaut"/>
    <w:link w:val="Commentaire"/>
    <w:uiPriority w:val="99"/>
    <w:semiHidden/>
    <w:rsid w:val="0012461A"/>
    <w:rPr>
      <w:rFonts w:ascii="Times New Roman" w:eastAsia="Times New Roman" w:hAnsi="Times New Roman" w:cs="Times New Roman"/>
      <w:sz w:val="20"/>
      <w:szCs w:val="20"/>
      <w:lang w:val="fr-CA" w:eastAsia="fr-FR"/>
    </w:rPr>
  </w:style>
  <w:style w:type="character" w:styleId="Marquedecommentaire">
    <w:name w:val="annotation reference"/>
    <w:uiPriority w:val="99"/>
    <w:semiHidden/>
    <w:unhideWhenUsed/>
    <w:rsid w:val="0012461A"/>
    <w:rPr>
      <w:sz w:val="16"/>
      <w:szCs w:val="16"/>
    </w:rPr>
  </w:style>
  <w:style w:type="paragraph" w:styleId="Retraitcorpsdetexte">
    <w:name w:val="Body Text Indent"/>
    <w:basedOn w:val="Normal"/>
    <w:link w:val="RetraitcorpsdetexteCar"/>
    <w:semiHidden/>
    <w:rsid w:val="00541162"/>
    <w:pPr>
      <w:tabs>
        <w:tab w:val="left" w:pos="-720"/>
      </w:tabs>
      <w:suppressAutoHyphens/>
      <w:spacing w:after="0" w:line="240" w:lineRule="auto"/>
      <w:jc w:val="both"/>
    </w:pPr>
    <w:rPr>
      <w:rFonts w:ascii="Times New Roman" w:eastAsia="Times New Roman" w:hAnsi="Times New Roman" w:cs="Times New Roman"/>
      <w:spacing w:val="-2"/>
      <w:sz w:val="24"/>
      <w:szCs w:val="20"/>
      <w:lang w:val="en-US" w:eastAsia="it-IT"/>
    </w:rPr>
  </w:style>
  <w:style w:type="character" w:customStyle="1" w:styleId="RetraitcorpsdetexteCar">
    <w:name w:val="Retrait corps de texte Car"/>
    <w:basedOn w:val="Policepardfaut"/>
    <w:link w:val="Retraitcorpsdetexte"/>
    <w:semiHidden/>
    <w:rsid w:val="00541162"/>
    <w:rPr>
      <w:rFonts w:ascii="Times New Roman" w:eastAsia="Times New Roman" w:hAnsi="Times New Roman" w:cs="Times New Roman"/>
      <w:spacing w:val="-2"/>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3271">
      <w:bodyDiv w:val="1"/>
      <w:marLeft w:val="0"/>
      <w:marRight w:val="0"/>
      <w:marTop w:val="0"/>
      <w:marBottom w:val="0"/>
      <w:divBdr>
        <w:top w:val="none" w:sz="0" w:space="0" w:color="auto"/>
        <w:left w:val="none" w:sz="0" w:space="0" w:color="auto"/>
        <w:bottom w:val="none" w:sz="0" w:space="0" w:color="auto"/>
        <w:right w:val="none" w:sz="0" w:space="0" w:color="auto"/>
      </w:divBdr>
    </w:div>
    <w:div w:id="552887301">
      <w:bodyDiv w:val="1"/>
      <w:marLeft w:val="0"/>
      <w:marRight w:val="0"/>
      <w:marTop w:val="0"/>
      <w:marBottom w:val="0"/>
      <w:divBdr>
        <w:top w:val="none" w:sz="0" w:space="0" w:color="auto"/>
        <w:left w:val="none" w:sz="0" w:space="0" w:color="auto"/>
        <w:bottom w:val="none" w:sz="0" w:space="0" w:color="auto"/>
        <w:right w:val="none" w:sz="0" w:space="0" w:color="auto"/>
      </w:divBdr>
    </w:div>
    <w:div w:id="625232377">
      <w:bodyDiv w:val="1"/>
      <w:marLeft w:val="0"/>
      <w:marRight w:val="0"/>
      <w:marTop w:val="0"/>
      <w:marBottom w:val="0"/>
      <w:divBdr>
        <w:top w:val="none" w:sz="0" w:space="0" w:color="auto"/>
        <w:left w:val="none" w:sz="0" w:space="0" w:color="auto"/>
        <w:bottom w:val="none" w:sz="0" w:space="0" w:color="auto"/>
        <w:right w:val="none" w:sz="0" w:space="0" w:color="auto"/>
      </w:divBdr>
    </w:div>
    <w:div w:id="863716919">
      <w:bodyDiv w:val="1"/>
      <w:marLeft w:val="0"/>
      <w:marRight w:val="0"/>
      <w:marTop w:val="0"/>
      <w:marBottom w:val="0"/>
      <w:divBdr>
        <w:top w:val="none" w:sz="0" w:space="0" w:color="auto"/>
        <w:left w:val="none" w:sz="0" w:space="0" w:color="auto"/>
        <w:bottom w:val="none" w:sz="0" w:space="0" w:color="auto"/>
        <w:right w:val="none" w:sz="0" w:space="0" w:color="auto"/>
      </w:divBdr>
    </w:div>
    <w:div w:id="1004551534">
      <w:bodyDiv w:val="1"/>
      <w:marLeft w:val="0"/>
      <w:marRight w:val="0"/>
      <w:marTop w:val="0"/>
      <w:marBottom w:val="0"/>
      <w:divBdr>
        <w:top w:val="none" w:sz="0" w:space="0" w:color="auto"/>
        <w:left w:val="none" w:sz="0" w:space="0" w:color="auto"/>
        <w:bottom w:val="none" w:sz="0" w:space="0" w:color="auto"/>
        <w:right w:val="none" w:sz="0" w:space="0" w:color="auto"/>
      </w:divBdr>
    </w:div>
    <w:div w:id="1036543996">
      <w:bodyDiv w:val="1"/>
      <w:marLeft w:val="0"/>
      <w:marRight w:val="0"/>
      <w:marTop w:val="0"/>
      <w:marBottom w:val="0"/>
      <w:divBdr>
        <w:top w:val="none" w:sz="0" w:space="0" w:color="auto"/>
        <w:left w:val="none" w:sz="0" w:space="0" w:color="auto"/>
        <w:bottom w:val="none" w:sz="0" w:space="0" w:color="auto"/>
        <w:right w:val="none" w:sz="0" w:space="0" w:color="auto"/>
      </w:divBdr>
    </w:div>
    <w:div w:id="1215463102">
      <w:bodyDiv w:val="1"/>
      <w:marLeft w:val="0"/>
      <w:marRight w:val="0"/>
      <w:marTop w:val="0"/>
      <w:marBottom w:val="0"/>
      <w:divBdr>
        <w:top w:val="none" w:sz="0" w:space="0" w:color="auto"/>
        <w:left w:val="none" w:sz="0" w:space="0" w:color="auto"/>
        <w:bottom w:val="none" w:sz="0" w:space="0" w:color="auto"/>
        <w:right w:val="none" w:sz="0" w:space="0" w:color="auto"/>
      </w:divBdr>
    </w:div>
    <w:div w:id="1247491705">
      <w:bodyDiv w:val="1"/>
      <w:marLeft w:val="0"/>
      <w:marRight w:val="0"/>
      <w:marTop w:val="0"/>
      <w:marBottom w:val="0"/>
      <w:divBdr>
        <w:top w:val="none" w:sz="0" w:space="0" w:color="auto"/>
        <w:left w:val="none" w:sz="0" w:space="0" w:color="auto"/>
        <w:bottom w:val="none" w:sz="0" w:space="0" w:color="auto"/>
        <w:right w:val="none" w:sz="0" w:space="0" w:color="auto"/>
      </w:divBdr>
    </w:div>
    <w:div w:id="1445610807">
      <w:bodyDiv w:val="1"/>
      <w:marLeft w:val="0"/>
      <w:marRight w:val="0"/>
      <w:marTop w:val="0"/>
      <w:marBottom w:val="0"/>
      <w:divBdr>
        <w:top w:val="none" w:sz="0" w:space="0" w:color="auto"/>
        <w:left w:val="none" w:sz="0" w:space="0" w:color="auto"/>
        <w:bottom w:val="none" w:sz="0" w:space="0" w:color="auto"/>
        <w:right w:val="none" w:sz="0" w:space="0" w:color="auto"/>
      </w:divBdr>
    </w:div>
    <w:div w:id="1782409073">
      <w:bodyDiv w:val="1"/>
      <w:marLeft w:val="0"/>
      <w:marRight w:val="0"/>
      <w:marTop w:val="0"/>
      <w:marBottom w:val="0"/>
      <w:divBdr>
        <w:top w:val="none" w:sz="0" w:space="0" w:color="auto"/>
        <w:left w:val="none" w:sz="0" w:space="0" w:color="auto"/>
        <w:bottom w:val="none" w:sz="0" w:space="0" w:color="auto"/>
        <w:right w:val="none" w:sz="0" w:space="0" w:color="auto"/>
      </w:divBdr>
    </w:div>
    <w:div w:id="1826778520">
      <w:bodyDiv w:val="1"/>
      <w:marLeft w:val="0"/>
      <w:marRight w:val="0"/>
      <w:marTop w:val="0"/>
      <w:marBottom w:val="0"/>
      <w:divBdr>
        <w:top w:val="none" w:sz="0" w:space="0" w:color="auto"/>
        <w:left w:val="none" w:sz="0" w:space="0" w:color="auto"/>
        <w:bottom w:val="none" w:sz="0" w:space="0" w:color="auto"/>
        <w:right w:val="none" w:sz="0" w:space="0" w:color="auto"/>
      </w:divBdr>
    </w:div>
    <w:div w:id="2140030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ech@bpl-sa.com" TargetMode="External"/><Relationship Id="rId18" Type="http://schemas.openxmlformats.org/officeDocument/2006/relationships/hyperlink" Target="mailto:info@fredeng.eu"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tamim-dar.sylla@ageroute.gov.gn" TargetMode="External"/><Relationship Id="rId7" Type="http://schemas.openxmlformats.org/officeDocument/2006/relationships/webSettings" Target="webSettings.xml"/><Relationship Id="rId12" Type="http://schemas.openxmlformats.org/officeDocument/2006/relationships/hyperlink" Target="mailto:%20bpl@bpl-sa.com%20/" TargetMode="External"/><Relationship Id="rId17" Type="http://schemas.openxmlformats.org/officeDocument/2006/relationships/hyperlink" Target="mailto:dg@comete.com.tn"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comete.dg@rina.org" TargetMode="External"/><Relationship Id="rId20" Type="http://schemas.openxmlformats.org/officeDocument/2006/relationships/hyperlink" Target="mailto:barre.geopogui@ageroute.gov.gn%2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gicafrique@gmail.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betra@betra-conseil.com"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mailto:cgicafrique@gmail.com" TargetMode="External"/><Relationship Id="rId19" Type="http://schemas.openxmlformats.org/officeDocument/2006/relationships/hyperlink" Target="mailto:francisco.reina@fredeng.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scalB@bpl-sa.com" TargetMode="External"/><Relationship Id="rId22" Type="http://schemas.openxmlformats.org/officeDocument/2006/relationships/header" Target="header1.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barre.geopogui@ageroute.gov.gn" TargetMode="External"/><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mailto:barre.geopogui@ageroute.gov.gn" TargetMode="External"/><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8" Type="http://schemas.openxmlformats.org/officeDocument/2006/relationships/image" Target="media/image11.jpeg"/><Relationship Id="rId13" Type="http://schemas.openxmlformats.org/officeDocument/2006/relationships/image" Target="media/image1.png"/><Relationship Id="rId3" Type="http://schemas.openxmlformats.org/officeDocument/2006/relationships/image" Target="media/image6.jpeg"/><Relationship Id="rId7" Type="http://schemas.openxmlformats.org/officeDocument/2006/relationships/image" Target="media/image10.png"/><Relationship Id="rId12" Type="http://schemas.openxmlformats.org/officeDocument/2006/relationships/image" Target="media/image15.png"/><Relationship Id="rId2" Type="http://schemas.openxmlformats.org/officeDocument/2006/relationships/image" Target="media/image5.jpg"/><Relationship Id="rId1" Type="http://schemas.openxmlformats.org/officeDocument/2006/relationships/image" Target="media/image4.png"/><Relationship Id="rId6" Type="http://schemas.openxmlformats.org/officeDocument/2006/relationships/image" Target="media/image9.png"/><Relationship Id="rId11" Type="http://schemas.openxmlformats.org/officeDocument/2006/relationships/image" Target="media/image14.png"/><Relationship Id="rId5" Type="http://schemas.openxmlformats.org/officeDocument/2006/relationships/image" Target="media/image8.png"/><Relationship Id="rId10" Type="http://schemas.openxmlformats.org/officeDocument/2006/relationships/image" Target="media/image13.png"/><Relationship Id="rId4" Type="http://schemas.openxmlformats.org/officeDocument/2006/relationships/image" Target="media/image7.png"/><Relationship Id="rId9" Type="http://schemas.openxmlformats.org/officeDocument/2006/relationships/image" Target="media/image1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tat xmlns="338f1fc9-614d-4d06-a2b2-afa4178e1989" xsi:nil="true"/>
    <Responsable xmlns="338f1fc9-614d-4d06-a2b2-afa4178e1989" xsi:nil="true"/>
    <Date xmlns="338f1fc9-614d-4d06-a2b2-afa4178e1989" xsi:nil="true"/>
    <lcf76f155ced4ddcb4097134ff3c332f xmlns="338f1fc9-614d-4d06-a2b2-afa4178e1989">
      <Terms xmlns="http://schemas.microsoft.com/office/infopath/2007/PartnerControls"/>
    </lcf76f155ced4ddcb4097134ff3c332f>
    <_Flow_SignoffStatus xmlns="338f1fc9-614d-4d06-a2b2-afa4178e1989" xsi:nil="true"/>
    <TaxCatchAll xmlns="7af3df77-43c9-46cf-b385-fc77ec90ce36" xsi:nil="true"/>
    <Commentaires xmlns="338f1fc9-614d-4d06-a2b2-afa4178e198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DF2FF4A48FCF4D88173B4B28F047BD" ma:contentTypeVersion="20" ma:contentTypeDescription="Create a new document." ma:contentTypeScope="" ma:versionID="1280ff86c94d15cf0c6bb9a4ec62131e">
  <xsd:schema xmlns:xsd="http://www.w3.org/2001/XMLSchema" xmlns:xs="http://www.w3.org/2001/XMLSchema" xmlns:p="http://schemas.microsoft.com/office/2006/metadata/properties" xmlns:ns2="338f1fc9-614d-4d06-a2b2-afa4178e1989" xmlns:ns3="7af3df77-43c9-46cf-b385-fc77ec90ce36" targetNamespace="http://schemas.microsoft.com/office/2006/metadata/properties" ma:root="true" ma:fieldsID="e1f63b525ff8f7a364417b1c5746cc2b" ns2:_="" ns3:_="">
    <xsd:import namespace="338f1fc9-614d-4d06-a2b2-afa4178e1989"/>
    <xsd:import namespace="7af3df77-43c9-46cf-b385-fc77ec90ce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Etat" minOccurs="0"/>
                <xsd:element ref="ns2:Responsable" minOccurs="0"/>
                <xsd:element ref="ns2:Date" minOccurs="0"/>
                <xsd:element ref="ns2:Commentair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f1fc9-614d-4d06-a2b2-afa4178e1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tat" ma:index="12" nillable="true" ma:displayName="Etat" ma:format="Dropdown" ma:internalName="Etat">
      <xsd:simpleType>
        <xsd:restriction base="dms:Text">
          <xsd:maxLength value="255"/>
        </xsd:restriction>
      </xsd:simpleType>
    </xsd:element>
    <xsd:element name="Responsable" ma:index="13" nillable="true" ma:displayName="Responsable" ma:format="Dropdown" ma:internalName="Responsable">
      <xsd:simpleType>
        <xsd:restriction base="dms:Text">
          <xsd:maxLength value="255"/>
        </xsd:restriction>
      </xsd:simpleType>
    </xsd:element>
    <xsd:element name="Date" ma:index="14" nillable="true" ma:displayName="Date" ma:format="DateOnly" ma:internalName="Date">
      <xsd:simpleType>
        <xsd:restriction base="dms:DateTime"/>
      </xsd:simpleType>
    </xsd:element>
    <xsd:element name="Commentaires" ma:index="15" nillable="true" ma:displayName="Commentaires" ma:format="Dropdown" ma:internalName="Commentaires">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256bcb3-f973-467f-947f-29a053afcf0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f3df77-43c9-46cf-b385-fc77ec90ce3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027cb4e-29cb-45c8-a858-3f7744fd30c8}" ma:internalName="TaxCatchAll" ma:showField="CatchAllData" ma:web="7af3df77-43c9-46cf-b385-fc77ec90c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B88D49-2B49-463E-BC4E-1994762CF303}">
  <ds:schemaRefs>
    <ds:schemaRef ds:uri="http://schemas.microsoft.com/sharepoint/v3/contenttype/forms"/>
  </ds:schemaRefs>
</ds:datastoreItem>
</file>

<file path=customXml/itemProps2.xml><?xml version="1.0" encoding="utf-8"?>
<ds:datastoreItem xmlns:ds="http://schemas.openxmlformats.org/officeDocument/2006/customXml" ds:itemID="{5B377B90-0C5E-4461-9FC6-63D062EB008D}">
  <ds:schemaRefs>
    <ds:schemaRef ds:uri="http://schemas.microsoft.com/office/2006/metadata/properties"/>
    <ds:schemaRef ds:uri="http://schemas.microsoft.com/office/infopath/2007/PartnerControls"/>
    <ds:schemaRef ds:uri="338f1fc9-614d-4d06-a2b2-afa4178e1989"/>
    <ds:schemaRef ds:uri="7af3df77-43c9-46cf-b385-fc77ec90ce36"/>
  </ds:schemaRefs>
</ds:datastoreItem>
</file>

<file path=customXml/itemProps3.xml><?xml version="1.0" encoding="utf-8"?>
<ds:datastoreItem xmlns:ds="http://schemas.openxmlformats.org/officeDocument/2006/customXml" ds:itemID="{1C2FBC3D-23A4-4D88-9F2F-477903A7C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f1fc9-614d-4d06-a2b2-afa4178e1989"/>
    <ds:schemaRef ds:uri="7af3df77-43c9-46cf-b385-fc77ec90c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3</Pages>
  <Words>1308</Words>
  <Characters>7198</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Tamim Dar SYLLA</cp:lastModifiedBy>
  <cp:revision>71</cp:revision>
  <cp:lastPrinted>2024-12-03T16:26:00Z</cp:lastPrinted>
  <dcterms:created xsi:type="dcterms:W3CDTF">2025-01-28T10:05:00Z</dcterms:created>
  <dcterms:modified xsi:type="dcterms:W3CDTF">2026-09-10T12:02:00Z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0x01010036DF2FF4A48FCF4D88173B4B28F047BD</vt:lpwstr>
  </property>
</Properties>
</file>